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B7" w:rsidRPr="00A532B7" w:rsidRDefault="00A532B7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32B7">
        <w:rPr>
          <w:rFonts w:ascii="Arial" w:hAnsi="Arial" w:cs="Arial"/>
          <w:b/>
          <w:color w:val="2E74B5" w:themeColor="accent1" w:themeShade="BF"/>
          <w:sz w:val="28"/>
          <w:szCs w:val="28"/>
        </w:rPr>
        <w:t>Aviso d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e Privacidad Corto</w:t>
      </w:r>
    </w:p>
    <w:p w:rsidR="00A532B7" w:rsidRPr="00A532B7" w:rsidRDefault="00F24AD8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Servicio de Otorrinolaringología </w:t>
      </w:r>
      <w:r w:rsidR="002F482B">
        <w:rPr>
          <w:rFonts w:ascii="Arial" w:hAnsi="Arial" w:cs="Arial"/>
          <w:b/>
          <w:color w:val="2E74B5" w:themeColor="accent1" w:themeShade="BF"/>
          <w:sz w:val="28"/>
          <w:szCs w:val="28"/>
        </w:rPr>
        <w:t>de la Unidad Hospitalaria</w:t>
      </w:r>
    </w:p>
    <w:p w:rsidR="00A532B7" w:rsidRPr="00A532B7" w:rsidRDefault="002F482B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Fray Antonio Alcalde</w:t>
      </w:r>
    </w:p>
    <w:p w:rsidR="00B75944" w:rsidRDefault="00B75944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B75944" w:rsidRPr="00B75944" w:rsidRDefault="00A532B7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recaben en </w:t>
      </w:r>
      <w:r w:rsidR="002F482B">
        <w:rPr>
          <w:rFonts w:ascii="Arial" w:hAnsi="Arial" w:cs="Arial"/>
          <w:color w:val="000000"/>
          <w:sz w:val="24"/>
          <w:szCs w:val="24"/>
        </w:rPr>
        <w:t xml:space="preserve">el </w:t>
      </w:r>
      <w:r w:rsidR="00F24AD8">
        <w:rPr>
          <w:rFonts w:ascii="Arial" w:hAnsi="Arial" w:cs="Arial"/>
          <w:color w:val="000000"/>
          <w:sz w:val="24"/>
          <w:szCs w:val="24"/>
        </w:rPr>
        <w:t xml:space="preserve">Servicio de Otorrinolaringología </w:t>
      </w:r>
      <w:r w:rsidR="001A6600">
        <w:rPr>
          <w:rFonts w:ascii="Arial" w:hAnsi="Arial" w:cs="Arial"/>
          <w:color w:val="000000"/>
          <w:sz w:val="24"/>
          <w:szCs w:val="24"/>
        </w:rPr>
        <w:t xml:space="preserve">de la Unidad </w:t>
      </w:r>
      <w:r w:rsidR="002F482B">
        <w:rPr>
          <w:rFonts w:ascii="Arial" w:hAnsi="Arial" w:cs="Arial"/>
          <w:color w:val="000000"/>
          <w:sz w:val="24"/>
          <w:szCs w:val="24"/>
        </w:rPr>
        <w:t>Hospitalaria Fray Antonio Alcalde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al respecto le informa lo siguiente: </w:t>
      </w:r>
    </w:p>
    <w:p w:rsidR="00B75944" w:rsidRPr="00B75944" w:rsidRDefault="00B75944" w:rsidP="00B75944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B75944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B75944">
        <w:rPr>
          <w:rFonts w:ascii="Arial" w:hAnsi="Arial" w:cs="Arial"/>
          <w:sz w:val="24"/>
          <w:szCs w:val="24"/>
        </w:rPr>
        <w:t xml:space="preserve">: </w:t>
      </w:r>
    </w:p>
    <w:p w:rsidR="002F482B" w:rsidRPr="006F18D6" w:rsidRDefault="002F482B" w:rsidP="002F482B">
      <w:pPr>
        <w:spacing w:after="240"/>
        <w:ind w:right="49"/>
        <w:jc w:val="both"/>
        <w:rPr>
          <w:rFonts w:ascii="Arial" w:hAnsi="Arial" w:cs="Arial"/>
          <w:sz w:val="24"/>
          <w:szCs w:val="24"/>
        </w:rPr>
      </w:pPr>
      <w:r w:rsidRPr="006F18D6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6F18D6" w:rsidRPr="006F18D6" w:rsidRDefault="006F18D6" w:rsidP="006F18D6">
      <w:pPr>
        <w:numPr>
          <w:ilvl w:val="0"/>
          <w:numId w:val="7"/>
        </w:num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bookmarkStart w:id="0" w:name="_GoBack"/>
      <w:r w:rsidRPr="006F18D6">
        <w:rPr>
          <w:rFonts w:ascii="Arial" w:eastAsia="Arial Unicode MS" w:hAnsi="Arial" w:cs="Arial"/>
          <w:sz w:val="24"/>
          <w:szCs w:val="24"/>
        </w:rPr>
        <w:t>Atención de padecimientos de oído, infecciones, enfermedades relacionadas, protocolo de pacientes de implante coclear y todas las hipoacusias, mediante la realización del historial clínico con el diagnóstico y tratamiento correspondiente.</w:t>
      </w:r>
    </w:p>
    <w:p w:rsidR="006F18D6" w:rsidRPr="006F18D6" w:rsidRDefault="006F18D6" w:rsidP="006F18D6">
      <w:pPr>
        <w:numPr>
          <w:ilvl w:val="0"/>
          <w:numId w:val="7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 w:rsidRPr="006F18D6">
        <w:rPr>
          <w:rFonts w:ascii="Arial" w:eastAsia="Arial Unicode MS" w:hAnsi="Arial" w:cs="Arial"/>
          <w:sz w:val="24"/>
          <w:szCs w:val="24"/>
        </w:rPr>
        <w:t xml:space="preserve">Atención de padecimientos naso </w:t>
      </w:r>
      <w:proofErr w:type="spellStart"/>
      <w:r w:rsidRPr="006F18D6">
        <w:rPr>
          <w:rFonts w:ascii="Arial" w:eastAsia="Arial Unicode MS" w:hAnsi="Arial" w:cs="Arial"/>
          <w:sz w:val="24"/>
          <w:szCs w:val="24"/>
        </w:rPr>
        <w:t>sinusales</w:t>
      </w:r>
      <w:proofErr w:type="spellEnd"/>
      <w:r w:rsidRPr="006F18D6">
        <w:rPr>
          <w:rFonts w:ascii="Arial" w:eastAsia="Arial Unicode MS" w:hAnsi="Arial" w:cs="Arial"/>
          <w:sz w:val="24"/>
          <w:szCs w:val="24"/>
        </w:rPr>
        <w:t>, infecciosas, inflamatorias, tumores benignos, malignos, vasculares y las relacionadas, se realiza historia clínica del paciente en consulta externa mediante el diagnóstico y tratamiento correspondiente.</w:t>
      </w:r>
    </w:p>
    <w:p w:rsidR="006F18D6" w:rsidRPr="006F18D6" w:rsidRDefault="006F18D6" w:rsidP="006F18D6">
      <w:pPr>
        <w:numPr>
          <w:ilvl w:val="0"/>
          <w:numId w:val="7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 w:rsidRPr="006F18D6">
        <w:rPr>
          <w:rFonts w:ascii="Arial" w:eastAsia="Arial Unicode MS" w:hAnsi="Arial" w:cs="Arial"/>
          <w:sz w:val="24"/>
          <w:szCs w:val="24"/>
        </w:rPr>
        <w:t>Para la atención de padecimientos de la funcionalidad nasal, procesos infecciosos, alergias, fracturas nasales y padecimientos relacionados, con realiza historia clínica del paciente, mediante el diagnóstico y tratamiento.</w:t>
      </w:r>
    </w:p>
    <w:bookmarkEnd w:id="0"/>
    <w:p w:rsidR="00B75944" w:rsidRPr="00B75944" w:rsidRDefault="00B75944" w:rsidP="00B75944">
      <w:pPr>
        <w:spacing w:after="0"/>
        <w:rPr>
          <w:rFonts w:ascii="Arial" w:hAnsi="Arial" w:cs="Arial"/>
          <w:b/>
          <w:sz w:val="28"/>
          <w:szCs w:val="28"/>
        </w:rPr>
      </w:pPr>
    </w:p>
    <w:p w:rsidR="00A532B7" w:rsidRPr="0017531C" w:rsidRDefault="00A532B7" w:rsidP="00A532B7">
      <w:pPr>
        <w:rPr>
          <w:rFonts w:ascii="Arial" w:hAnsi="Arial" w:cs="Arial"/>
          <w:b/>
          <w:sz w:val="28"/>
          <w:szCs w:val="28"/>
        </w:rPr>
      </w:pPr>
      <w:r w:rsidRPr="0017531C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A532B7" w:rsidRPr="00DF42C0" w:rsidRDefault="00A532B7" w:rsidP="00A532B7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A532B7" w:rsidRPr="00DF42C0" w:rsidRDefault="00A532B7" w:rsidP="00A532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A532B7" w:rsidRPr="00B95090" w:rsidRDefault="00A532B7" w:rsidP="00A532B7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A532B7" w:rsidRPr="00A532B7" w:rsidRDefault="00A532B7" w:rsidP="00A532B7"/>
    <w:p w:rsidR="0051363D" w:rsidRPr="00B75944" w:rsidRDefault="0051363D" w:rsidP="00A532B7">
      <w:pPr>
        <w:spacing w:after="0"/>
      </w:pPr>
    </w:p>
    <w:sectPr w:rsidR="0051363D" w:rsidRPr="00B75944" w:rsidSect="0051363D">
      <w:headerReference w:type="default" r:id="rId7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C64" w:rsidRDefault="00BF5C64" w:rsidP="0038030A">
      <w:pPr>
        <w:spacing w:after="0" w:line="240" w:lineRule="auto"/>
      </w:pPr>
      <w:r>
        <w:separator/>
      </w:r>
    </w:p>
  </w:endnote>
  <w:endnote w:type="continuationSeparator" w:id="0">
    <w:p w:rsidR="00BF5C64" w:rsidRDefault="00BF5C64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C64" w:rsidRDefault="00BF5C64" w:rsidP="0038030A">
      <w:pPr>
        <w:spacing w:after="0" w:line="240" w:lineRule="auto"/>
      </w:pPr>
      <w:r>
        <w:separator/>
      </w:r>
    </w:p>
  </w:footnote>
  <w:footnote w:type="continuationSeparator" w:id="0">
    <w:p w:rsidR="00BF5C64" w:rsidRDefault="00BF5C64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4A32"/>
    <w:multiLevelType w:val="hybridMultilevel"/>
    <w:tmpl w:val="4BA20C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AFA"/>
    <w:multiLevelType w:val="hybridMultilevel"/>
    <w:tmpl w:val="6D50FFA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C198A"/>
    <w:multiLevelType w:val="hybridMultilevel"/>
    <w:tmpl w:val="70B416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97253"/>
    <w:multiLevelType w:val="hybridMultilevel"/>
    <w:tmpl w:val="41081E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81C9C"/>
    <w:multiLevelType w:val="hybridMultilevel"/>
    <w:tmpl w:val="638412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30A"/>
    <w:rsid w:val="00081C23"/>
    <w:rsid w:val="000F1E55"/>
    <w:rsid w:val="001031E5"/>
    <w:rsid w:val="00183623"/>
    <w:rsid w:val="001A1085"/>
    <w:rsid w:val="001A6600"/>
    <w:rsid w:val="001C3386"/>
    <w:rsid w:val="00246B10"/>
    <w:rsid w:val="002878F1"/>
    <w:rsid w:val="002D1650"/>
    <w:rsid w:val="002F482B"/>
    <w:rsid w:val="0038030A"/>
    <w:rsid w:val="00446BAA"/>
    <w:rsid w:val="0045527D"/>
    <w:rsid w:val="00460DBE"/>
    <w:rsid w:val="0050056D"/>
    <w:rsid w:val="0051363D"/>
    <w:rsid w:val="00521618"/>
    <w:rsid w:val="006B23DF"/>
    <w:rsid w:val="006C5B01"/>
    <w:rsid w:val="006E3EE6"/>
    <w:rsid w:val="006F18D6"/>
    <w:rsid w:val="0074632B"/>
    <w:rsid w:val="007C73C7"/>
    <w:rsid w:val="008022C4"/>
    <w:rsid w:val="008A5AA3"/>
    <w:rsid w:val="00945875"/>
    <w:rsid w:val="009763ED"/>
    <w:rsid w:val="009B6914"/>
    <w:rsid w:val="00A309E5"/>
    <w:rsid w:val="00A532B7"/>
    <w:rsid w:val="00A545E3"/>
    <w:rsid w:val="00A62788"/>
    <w:rsid w:val="00AB1FAD"/>
    <w:rsid w:val="00AD501C"/>
    <w:rsid w:val="00B24C22"/>
    <w:rsid w:val="00B75944"/>
    <w:rsid w:val="00BF5C64"/>
    <w:rsid w:val="00C31CAE"/>
    <w:rsid w:val="00D80690"/>
    <w:rsid w:val="00D923D6"/>
    <w:rsid w:val="00DE4E1E"/>
    <w:rsid w:val="00DF42C0"/>
    <w:rsid w:val="00DF7791"/>
    <w:rsid w:val="00E03537"/>
    <w:rsid w:val="00EA54F8"/>
    <w:rsid w:val="00F2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C382E4-CF16-420F-B5FA-2E4EEA50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2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0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79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2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9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4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04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74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76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16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0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87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55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0159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185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75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6238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7</cp:revision>
  <cp:lastPrinted>2020-04-14T18:58:00Z</cp:lastPrinted>
  <dcterms:created xsi:type="dcterms:W3CDTF">2025-08-06T20:09:00Z</dcterms:created>
  <dcterms:modified xsi:type="dcterms:W3CDTF">2025-08-20T17:51:00Z</dcterms:modified>
</cp:coreProperties>
</file>