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DF42C0" w:rsidRDefault="002241C4" w:rsidP="002241C4">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Coordinación General Jurídica del </w:t>
      </w:r>
      <w:r w:rsidR="00BD4674" w:rsidRPr="00C35CCB">
        <w:rPr>
          <w:rFonts w:ascii="Arial" w:hAnsi="Arial" w:cs="Arial"/>
          <w:b/>
          <w:color w:val="0070C0"/>
          <w:sz w:val="28"/>
          <w:szCs w:val="28"/>
        </w:rPr>
        <w:t xml:space="preserve">Hospital Civil de Guadalajara </w:t>
      </w:r>
    </w:p>
    <w:p w:rsidR="002241C4" w:rsidRDefault="002241C4" w:rsidP="002241C4">
      <w:pPr>
        <w:autoSpaceDE w:val="0"/>
        <w:autoSpaceDN w:val="0"/>
        <w:adjustRightInd w:val="0"/>
        <w:spacing w:after="0" w:line="240" w:lineRule="auto"/>
        <w:ind w:right="49"/>
        <w:jc w:val="center"/>
        <w:rPr>
          <w:rFonts w:ascii="Arial" w:hAnsi="Arial" w:cs="Arial"/>
          <w:b/>
          <w:color w:val="0070C0"/>
          <w:sz w:val="28"/>
          <w:szCs w:val="28"/>
        </w:rPr>
      </w:pPr>
    </w:p>
    <w:p w:rsidR="002241C4" w:rsidRPr="004D7891" w:rsidRDefault="002241C4" w:rsidP="002241C4">
      <w:pPr>
        <w:autoSpaceDE w:val="0"/>
        <w:autoSpaceDN w:val="0"/>
        <w:adjustRightInd w:val="0"/>
        <w:spacing w:after="0" w:line="240" w:lineRule="auto"/>
        <w:ind w:right="49"/>
        <w:jc w:val="center"/>
        <w:rPr>
          <w:rFonts w:ascii="Arial" w:hAnsi="Arial" w:cs="Arial"/>
          <w:b/>
          <w:sz w:val="10"/>
          <w:szCs w:val="10"/>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en </w:t>
      </w:r>
      <w:r w:rsidR="002241C4">
        <w:rPr>
          <w:rFonts w:ascii="Arial" w:hAnsi="Arial" w:cs="Arial"/>
          <w:color w:val="000000"/>
          <w:sz w:val="24"/>
          <w:szCs w:val="24"/>
        </w:rPr>
        <w:t xml:space="preserve">la </w:t>
      </w:r>
      <w:r w:rsidR="002241C4" w:rsidRPr="002241C4">
        <w:rPr>
          <w:rFonts w:ascii="Arial" w:hAnsi="Arial" w:cs="Arial"/>
          <w:color w:val="000000"/>
          <w:sz w:val="24"/>
          <w:szCs w:val="24"/>
        </w:rPr>
        <w:t>Coordinación General Jurídica del Hospital Civil de Guadalajara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2241C4" w:rsidP="00DF42C0">
      <w:pPr>
        <w:spacing w:after="240" w:line="240" w:lineRule="auto"/>
        <w:ind w:right="49"/>
        <w:jc w:val="both"/>
        <w:rPr>
          <w:rFonts w:ascii="Arial" w:hAnsi="Arial" w:cs="Arial"/>
          <w:b/>
          <w:sz w:val="24"/>
          <w:szCs w:val="24"/>
        </w:rPr>
      </w:pPr>
      <w:r>
        <w:rPr>
          <w:rFonts w:ascii="Arial" w:hAnsi="Arial" w:cs="Arial"/>
          <w:sz w:val="24"/>
          <w:szCs w:val="24"/>
        </w:rPr>
        <w:t>La</w:t>
      </w:r>
      <w:r w:rsidR="00BD4674">
        <w:rPr>
          <w:rFonts w:ascii="Arial" w:hAnsi="Arial" w:cs="Arial"/>
          <w:sz w:val="24"/>
          <w:szCs w:val="24"/>
        </w:rPr>
        <w:t xml:space="preserve"> </w:t>
      </w:r>
      <w:r w:rsidRPr="002241C4">
        <w:rPr>
          <w:rFonts w:ascii="Arial" w:hAnsi="Arial" w:cs="Arial"/>
          <w:sz w:val="24"/>
          <w:szCs w:val="24"/>
        </w:rPr>
        <w:t>Coordinación General Jurídica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C45AD5"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2241C4" w:rsidRDefault="002241C4" w:rsidP="00DF42C0">
      <w:pPr>
        <w:spacing w:after="0"/>
        <w:ind w:right="49"/>
        <w:jc w:val="both"/>
        <w:rPr>
          <w:rFonts w:ascii="Arial" w:hAnsi="Arial" w:cs="Arial"/>
          <w:b/>
          <w:sz w:val="28"/>
          <w:szCs w:val="28"/>
        </w:rPr>
      </w:pPr>
    </w:p>
    <w:tbl>
      <w:tblPr>
        <w:tblStyle w:val="Tablaconcuadrcula"/>
        <w:tblW w:w="7962" w:type="dxa"/>
        <w:tblInd w:w="866" w:type="dxa"/>
        <w:tblLook w:val="04A0" w:firstRow="1" w:lastRow="0" w:firstColumn="1" w:lastColumn="0" w:noHBand="0" w:noVBand="1"/>
      </w:tblPr>
      <w:tblGrid>
        <w:gridCol w:w="3981"/>
        <w:gridCol w:w="3981"/>
      </w:tblGrid>
      <w:tr w:rsidR="00B10F45" w:rsidRPr="00B106E7" w:rsidTr="00D02392">
        <w:tc>
          <w:tcPr>
            <w:tcW w:w="3981" w:type="dxa"/>
            <w:tcBorders>
              <w:top w:val="single" w:sz="4" w:space="0" w:color="auto"/>
              <w:left w:val="single" w:sz="4" w:space="0" w:color="auto"/>
              <w:bottom w:val="single" w:sz="4" w:space="0" w:color="auto"/>
              <w:right w:val="single" w:sz="4" w:space="0" w:color="auto"/>
            </w:tcBorders>
            <w:hideMark/>
          </w:tcPr>
          <w:p w:rsidR="00B10F45" w:rsidRPr="00B106E7" w:rsidRDefault="00B10F45" w:rsidP="00B10F45">
            <w:pPr>
              <w:jc w:val="both"/>
              <w:rPr>
                <w:rFonts w:ascii="Arial" w:hAnsi="Arial" w:cs="Arial"/>
                <w:sz w:val="24"/>
                <w:szCs w:val="24"/>
              </w:rPr>
            </w:pPr>
            <w:r w:rsidRPr="00B106E7">
              <w:rPr>
                <w:rFonts w:ascii="Arial" w:hAnsi="Arial" w:cs="Arial"/>
                <w:sz w:val="24"/>
                <w:szCs w:val="24"/>
              </w:rPr>
              <w:t xml:space="preserve">Nombre </w:t>
            </w:r>
          </w:p>
        </w:tc>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rPr>
                <w:rFonts w:ascii="Arial" w:hAnsi="Arial" w:cs="Arial"/>
                <w:sz w:val="24"/>
                <w:szCs w:val="24"/>
              </w:rPr>
            </w:pPr>
            <w:r w:rsidRPr="00B106E7">
              <w:rPr>
                <w:rFonts w:ascii="Arial" w:hAnsi="Arial" w:cs="Arial"/>
                <w:sz w:val="24"/>
                <w:szCs w:val="24"/>
              </w:rPr>
              <w:t>Carta poder</w:t>
            </w:r>
          </w:p>
        </w:tc>
      </w:tr>
      <w:tr w:rsidR="00B10F45" w:rsidRPr="00B106E7" w:rsidTr="00D02392">
        <w:tc>
          <w:tcPr>
            <w:tcW w:w="3981" w:type="dxa"/>
            <w:tcBorders>
              <w:top w:val="single" w:sz="4" w:space="0" w:color="auto"/>
              <w:left w:val="single" w:sz="4" w:space="0" w:color="auto"/>
              <w:bottom w:val="single" w:sz="4" w:space="0" w:color="auto"/>
              <w:right w:val="single" w:sz="4" w:space="0" w:color="auto"/>
            </w:tcBorders>
            <w:hideMark/>
          </w:tcPr>
          <w:p w:rsidR="00B10F45" w:rsidRPr="00B106E7" w:rsidRDefault="00B10F45" w:rsidP="00B10F45">
            <w:pPr>
              <w:jc w:val="both"/>
              <w:rPr>
                <w:rFonts w:ascii="Arial" w:hAnsi="Arial" w:cs="Arial"/>
                <w:sz w:val="24"/>
                <w:szCs w:val="24"/>
              </w:rPr>
            </w:pPr>
            <w:r w:rsidRPr="00B106E7">
              <w:rPr>
                <w:rFonts w:ascii="Arial" w:hAnsi="Arial" w:cs="Arial"/>
                <w:sz w:val="24"/>
                <w:szCs w:val="24"/>
              </w:rPr>
              <w:t>Identificación INE/IFE</w:t>
            </w:r>
          </w:p>
          <w:p w:rsidR="00B10F45" w:rsidRPr="00B106E7" w:rsidRDefault="00B10F45" w:rsidP="00B10F45">
            <w:pPr>
              <w:jc w:val="both"/>
              <w:rPr>
                <w:rFonts w:ascii="Arial" w:hAnsi="Arial" w:cs="Arial"/>
                <w:sz w:val="24"/>
                <w:szCs w:val="24"/>
              </w:rPr>
            </w:pPr>
            <w:r w:rsidRPr="00B106E7">
              <w:rPr>
                <w:rFonts w:ascii="Arial" w:hAnsi="Arial" w:cs="Arial"/>
                <w:sz w:val="24"/>
                <w:szCs w:val="24"/>
              </w:rPr>
              <w:t>Credencial expedida por el OPD HCG</w:t>
            </w:r>
          </w:p>
        </w:tc>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rPr>
                <w:rFonts w:ascii="Arial" w:hAnsi="Arial" w:cs="Arial"/>
                <w:sz w:val="24"/>
                <w:szCs w:val="24"/>
              </w:rPr>
            </w:pPr>
            <w:r w:rsidRPr="00B106E7">
              <w:rPr>
                <w:rFonts w:ascii="Arial" w:hAnsi="Arial" w:cs="Arial"/>
                <w:sz w:val="24"/>
                <w:szCs w:val="24"/>
              </w:rPr>
              <w:t xml:space="preserve">Domicilio </w:t>
            </w:r>
          </w:p>
        </w:tc>
      </w:tr>
      <w:tr w:rsidR="00B10F45" w:rsidRPr="00B106E7" w:rsidTr="00D02392">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jc w:val="both"/>
              <w:rPr>
                <w:rFonts w:ascii="Arial" w:hAnsi="Arial" w:cs="Arial"/>
                <w:sz w:val="24"/>
                <w:szCs w:val="24"/>
              </w:rPr>
            </w:pPr>
            <w:r w:rsidRPr="00B106E7">
              <w:rPr>
                <w:rFonts w:ascii="Arial" w:hAnsi="Arial" w:cs="Arial"/>
                <w:sz w:val="24"/>
                <w:szCs w:val="24"/>
              </w:rPr>
              <w:t>Teléfono</w:t>
            </w:r>
          </w:p>
        </w:tc>
        <w:tc>
          <w:tcPr>
            <w:tcW w:w="3981" w:type="dxa"/>
            <w:tcBorders>
              <w:top w:val="single" w:sz="4" w:space="0" w:color="auto"/>
              <w:left w:val="single" w:sz="4" w:space="0" w:color="auto"/>
              <w:bottom w:val="single" w:sz="4" w:space="0" w:color="auto"/>
              <w:right w:val="single" w:sz="4" w:space="0" w:color="auto"/>
            </w:tcBorders>
          </w:tcPr>
          <w:p w:rsidR="00B10F45" w:rsidRPr="00B106E7" w:rsidRDefault="00D02392" w:rsidP="00B10F45">
            <w:pPr>
              <w:rPr>
                <w:rFonts w:ascii="Arial" w:hAnsi="Arial" w:cs="Arial"/>
                <w:sz w:val="24"/>
                <w:szCs w:val="24"/>
              </w:rPr>
            </w:pPr>
            <w:r w:rsidRPr="00B106E7">
              <w:rPr>
                <w:rFonts w:ascii="Arial" w:hAnsi="Arial" w:cs="Arial"/>
                <w:sz w:val="24"/>
                <w:szCs w:val="24"/>
              </w:rPr>
              <w:t>Estudios académicos</w:t>
            </w:r>
          </w:p>
        </w:tc>
      </w:tr>
      <w:tr w:rsidR="00B10F45" w:rsidRPr="00B106E7" w:rsidTr="00D02392">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jc w:val="both"/>
              <w:rPr>
                <w:rFonts w:ascii="Arial" w:hAnsi="Arial" w:cs="Arial"/>
                <w:sz w:val="24"/>
                <w:szCs w:val="24"/>
              </w:rPr>
            </w:pPr>
            <w:r w:rsidRPr="00B106E7">
              <w:rPr>
                <w:rFonts w:ascii="Arial" w:hAnsi="Arial" w:cs="Arial"/>
                <w:sz w:val="24"/>
                <w:szCs w:val="24"/>
              </w:rPr>
              <w:t xml:space="preserve">Cargo </w:t>
            </w:r>
          </w:p>
        </w:tc>
        <w:tc>
          <w:tcPr>
            <w:tcW w:w="3981" w:type="dxa"/>
            <w:tcBorders>
              <w:top w:val="single" w:sz="4" w:space="0" w:color="auto"/>
              <w:left w:val="single" w:sz="4" w:space="0" w:color="auto"/>
              <w:bottom w:val="single" w:sz="4" w:space="0" w:color="auto"/>
              <w:right w:val="single" w:sz="4" w:space="0" w:color="auto"/>
            </w:tcBorders>
          </w:tcPr>
          <w:p w:rsidR="00B10F45" w:rsidRPr="00B106E7" w:rsidRDefault="00D02392" w:rsidP="00B10F45">
            <w:pPr>
              <w:rPr>
                <w:rFonts w:ascii="Arial" w:hAnsi="Arial" w:cs="Arial"/>
                <w:sz w:val="24"/>
                <w:szCs w:val="24"/>
              </w:rPr>
            </w:pPr>
            <w:r w:rsidRPr="00B106E7">
              <w:rPr>
                <w:rFonts w:ascii="Arial" w:hAnsi="Arial" w:cs="Arial"/>
                <w:sz w:val="24"/>
                <w:szCs w:val="24"/>
              </w:rPr>
              <w:t>Cuentas bancarias</w:t>
            </w:r>
          </w:p>
        </w:tc>
      </w:tr>
      <w:tr w:rsidR="00B10F45" w:rsidRPr="00B106E7" w:rsidTr="00D02392">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jc w:val="both"/>
              <w:rPr>
                <w:rFonts w:ascii="Arial" w:hAnsi="Arial" w:cs="Arial"/>
                <w:sz w:val="24"/>
                <w:szCs w:val="24"/>
              </w:rPr>
            </w:pPr>
            <w:r w:rsidRPr="00B106E7">
              <w:rPr>
                <w:rFonts w:ascii="Arial" w:hAnsi="Arial" w:cs="Arial"/>
                <w:sz w:val="24"/>
                <w:szCs w:val="24"/>
              </w:rPr>
              <w:t>Fotografía</w:t>
            </w:r>
          </w:p>
        </w:tc>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rPr>
                <w:rFonts w:ascii="Arial" w:hAnsi="Arial" w:cs="Arial"/>
                <w:sz w:val="24"/>
                <w:szCs w:val="24"/>
              </w:rPr>
            </w:pPr>
            <w:r w:rsidRPr="00B106E7">
              <w:rPr>
                <w:rFonts w:ascii="Arial" w:hAnsi="Arial" w:cs="Arial"/>
                <w:sz w:val="24"/>
                <w:szCs w:val="24"/>
              </w:rPr>
              <w:t xml:space="preserve">Percepciones </w:t>
            </w:r>
          </w:p>
        </w:tc>
      </w:tr>
      <w:tr w:rsidR="00B10F45" w:rsidRPr="00B106E7" w:rsidTr="00D02392">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jc w:val="both"/>
              <w:rPr>
                <w:rFonts w:ascii="Arial" w:hAnsi="Arial" w:cs="Arial"/>
                <w:sz w:val="24"/>
                <w:szCs w:val="24"/>
              </w:rPr>
            </w:pPr>
            <w:r w:rsidRPr="00B106E7">
              <w:rPr>
                <w:rFonts w:ascii="Arial" w:hAnsi="Arial" w:cs="Arial"/>
                <w:sz w:val="24"/>
                <w:szCs w:val="24"/>
              </w:rPr>
              <w:t xml:space="preserve">Sueldo </w:t>
            </w:r>
          </w:p>
        </w:tc>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rPr>
                <w:rFonts w:ascii="Arial" w:hAnsi="Arial" w:cs="Arial"/>
                <w:sz w:val="24"/>
                <w:szCs w:val="24"/>
              </w:rPr>
            </w:pPr>
            <w:r w:rsidRPr="00B106E7">
              <w:rPr>
                <w:rFonts w:ascii="Arial" w:hAnsi="Arial" w:cs="Arial"/>
                <w:sz w:val="24"/>
                <w:szCs w:val="24"/>
              </w:rPr>
              <w:t>Patrimonio</w:t>
            </w:r>
          </w:p>
        </w:tc>
      </w:tr>
      <w:tr w:rsidR="00B10F45" w:rsidRPr="00B106E7" w:rsidTr="00D02392">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jc w:val="both"/>
              <w:rPr>
                <w:rFonts w:ascii="Arial" w:hAnsi="Arial" w:cs="Arial"/>
                <w:sz w:val="24"/>
                <w:szCs w:val="24"/>
              </w:rPr>
            </w:pPr>
            <w:r w:rsidRPr="00B106E7">
              <w:rPr>
                <w:rFonts w:ascii="Arial" w:hAnsi="Arial" w:cs="Arial"/>
                <w:sz w:val="24"/>
                <w:szCs w:val="24"/>
              </w:rPr>
              <w:t>Cédula profesional</w:t>
            </w:r>
          </w:p>
        </w:tc>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rPr>
                <w:rFonts w:ascii="Arial" w:hAnsi="Arial" w:cs="Arial"/>
                <w:sz w:val="24"/>
                <w:szCs w:val="24"/>
              </w:rPr>
            </w:pPr>
            <w:r w:rsidRPr="00B106E7">
              <w:rPr>
                <w:rFonts w:ascii="Arial" w:hAnsi="Arial" w:cs="Arial"/>
                <w:sz w:val="24"/>
                <w:szCs w:val="24"/>
              </w:rPr>
              <w:t>Expedientes clínicos y/o copias certificadas</w:t>
            </w:r>
          </w:p>
        </w:tc>
      </w:tr>
      <w:tr w:rsidR="00B10F45" w:rsidRPr="00B106E7" w:rsidTr="00D02392">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jc w:val="both"/>
              <w:rPr>
                <w:rFonts w:ascii="Arial" w:hAnsi="Arial" w:cs="Arial"/>
                <w:sz w:val="24"/>
                <w:szCs w:val="24"/>
              </w:rPr>
            </w:pPr>
            <w:r w:rsidRPr="00B106E7">
              <w:rPr>
                <w:rFonts w:ascii="Arial" w:hAnsi="Arial" w:cs="Arial"/>
                <w:sz w:val="24"/>
                <w:szCs w:val="24"/>
              </w:rPr>
              <w:t xml:space="preserve">Estado de salud </w:t>
            </w:r>
          </w:p>
        </w:tc>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rPr>
                <w:rFonts w:ascii="Arial" w:hAnsi="Arial" w:cs="Arial"/>
                <w:sz w:val="24"/>
                <w:szCs w:val="24"/>
              </w:rPr>
            </w:pPr>
            <w:r w:rsidRPr="00B106E7">
              <w:rPr>
                <w:rFonts w:ascii="Arial" w:hAnsi="Arial" w:cs="Arial"/>
                <w:sz w:val="24"/>
                <w:szCs w:val="24"/>
              </w:rPr>
              <w:t xml:space="preserve">Cargo </w:t>
            </w:r>
          </w:p>
        </w:tc>
      </w:tr>
      <w:tr w:rsidR="00B10F45" w:rsidRPr="00B106E7" w:rsidTr="00D02392">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jc w:val="both"/>
              <w:rPr>
                <w:rFonts w:ascii="Arial" w:hAnsi="Arial" w:cs="Arial"/>
                <w:sz w:val="24"/>
                <w:szCs w:val="24"/>
              </w:rPr>
            </w:pPr>
            <w:r w:rsidRPr="00B106E7">
              <w:rPr>
                <w:rFonts w:ascii="Arial" w:hAnsi="Arial" w:cs="Arial"/>
                <w:sz w:val="24"/>
                <w:szCs w:val="24"/>
              </w:rPr>
              <w:t xml:space="preserve">Incapacidades </w:t>
            </w:r>
          </w:p>
        </w:tc>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rPr>
                <w:rFonts w:ascii="Arial" w:hAnsi="Arial" w:cs="Arial"/>
                <w:sz w:val="24"/>
                <w:szCs w:val="24"/>
              </w:rPr>
            </w:pPr>
            <w:r w:rsidRPr="00B106E7">
              <w:rPr>
                <w:rFonts w:ascii="Arial" w:hAnsi="Arial" w:cs="Arial"/>
                <w:sz w:val="24"/>
                <w:szCs w:val="24"/>
              </w:rPr>
              <w:t>Cédula profesional</w:t>
            </w:r>
          </w:p>
        </w:tc>
      </w:tr>
      <w:tr w:rsidR="00B10F45" w:rsidRPr="00B106E7" w:rsidTr="00D02392">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jc w:val="both"/>
              <w:rPr>
                <w:rFonts w:ascii="Arial" w:hAnsi="Arial" w:cs="Arial"/>
                <w:sz w:val="24"/>
                <w:szCs w:val="24"/>
              </w:rPr>
            </w:pPr>
            <w:r w:rsidRPr="00B106E7">
              <w:rPr>
                <w:rFonts w:ascii="Arial" w:hAnsi="Arial" w:cs="Arial"/>
                <w:sz w:val="24"/>
                <w:szCs w:val="24"/>
              </w:rPr>
              <w:t xml:space="preserve">Número de expediente clínico </w:t>
            </w:r>
          </w:p>
        </w:tc>
        <w:tc>
          <w:tcPr>
            <w:tcW w:w="3981" w:type="dxa"/>
            <w:tcBorders>
              <w:top w:val="single" w:sz="4" w:space="0" w:color="auto"/>
              <w:left w:val="single" w:sz="4" w:space="0" w:color="auto"/>
              <w:bottom w:val="single" w:sz="4" w:space="0" w:color="auto"/>
              <w:right w:val="single" w:sz="4" w:space="0" w:color="auto"/>
            </w:tcBorders>
          </w:tcPr>
          <w:p w:rsidR="00B10F45" w:rsidRPr="00B106E7" w:rsidRDefault="00B10F45" w:rsidP="00B10F45">
            <w:pPr>
              <w:rPr>
                <w:rFonts w:ascii="Arial" w:hAnsi="Arial" w:cs="Arial"/>
                <w:sz w:val="24"/>
                <w:szCs w:val="24"/>
              </w:rPr>
            </w:pPr>
            <w:r w:rsidRPr="00B106E7">
              <w:rPr>
                <w:rFonts w:ascii="Arial" w:hAnsi="Arial" w:cs="Arial"/>
                <w:sz w:val="24"/>
                <w:szCs w:val="24"/>
              </w:rPr>
              <w:t xml:space="preserve">Sueldo </w:t>
            </w:r>
          </w:p>
        </w:tc>
      </w:tr>
      <w:tr w:rsidR="007C03ED" w:rsidRPr="00B106E7" w:rsidTr="00D02392">
        <w:tc>
          <w:tcPr>
            <w:tcW w:w="3981" w:type="dxa"/>
            <w:tcBorders>
              <w:top w:val="single" w:sz="4" w:space="0" w:color="auto"/>
              <w:left w:val="single" w:sz="4" w:space="0" w:color="auto"/>
              <w:bottom w:val="single" w:sz="4" w:space="0" w:color="auto"/>
              <w:right w:val="single" w:sz="4" w:space="0" w:color="auto"/>
            </w:tcBorders>
          </w:tcPr>
          <w:p w:rsidR="007C03ED" w:rsidRPr="00B106E7" w:rsidRDefault="007C03ED" w:rsidP="007C03ED">
            <w:pPr>
              <w:jc w:val="both"/>
              <w:rPr>
                <w:rFonts w:ascii="Arial" w:hAnsi="Arial" w:cs="Arial"/>
                <w:sz w:val="24"/>
                <w:szCs w:val="24"/>
              </w:rPr>
            </w:pPr>
            <w:r w:rsidRPr="00B106E7">
              <w:rPr>
                <w:rFonts w:ascii="Arial" w:hAnsi="Arial" w:cs="Arial"/>
                <w:sz w:val="24"/>
                <w:szCs w:val="24"/>
              </w:rPr>
              <w:lastRenderedPageBreak/>
              <w:t xml:space="preserve">Firma </w:t>
            </w:r>
          </w:p>
        </w:tc>
        <w:tc>
          <w:tcPr>
            <w:tcW w:w="3981" w:type="dxa"/>
            <w:tcBorders>
              <w:top w:val="single" w:sz="4" w:space="0" w:color="auto"/>
              <w:left w:val="single" w:sz="4" w:space="0" w:color="auto"/>
              <w:bottom w:val="single" w:sz="4" w:space="0" w:color="auto"/>
              <w:right w:val="single" w:sz="4" w:space="0" w:color="auto"/>
            </w:tcBorders>
          </w:tcPr>
          <w:p w:rsidR="007C03ED" w:rsidRPr="00B106E7" w:rsidRDefault="007C03ED" w:rsidP="007C03ED">
            <w:pPr>
              <w:rPr>
                <w:rFonts w:ascii="Arial" w:hAnsi="Arial" w:cs="Arial"/>
                <w:sz w:val="24"/>
                <w:szCs w:val="24"/>
              </w:rPr>
            </w:pPr>
            <w:r w:rsidRPr="00B106E7">
              <w:rPr>
                <w:rFonts w:ascii="Arial" w:hAnsi="Arial" w:cs="Arial"/>
                <w:sz w:val="24"/>
                <w:szCs w:val="24"/>
              </w:rPr>
              <w:t>Correo electrónico</w:t>
            </w:r>
          </w:p>
        </w:tc>
      </w:tr>
      <w:tr w:rsidR="007C03ED" w:rsidRPr="00B106E7" w:rsidTr="00D02392">
        <w:tc>
          <w:tcPr>
            <w:tcW w:w="3981" w:type="dxa"/>
            <w:tcBorders>
              <w:top w:val="single" w:sz="4" w:space="0" w:color="auto"/>
              <w:left w:val="single" w:sz="4" w:space="0" w:color="auto"/>
              <w:bottom w:val="single" w:sz="4" w:space="0" w:color="auto"/>
              <w:right w:val="single" w:sz="4" w:space="0" w:color="auto"/>
            </w:tcBorders>
          </w:tcPr>
          <w:p w:rsidR="007C03ED" w:rsidRPr="00B106E7" w:rsidRDefault="007C03ED" w:rsidP="007C03ED">
            <w:pPr>
              <w:jc w:val="both"/>
              <w:rPr>
                <w:rFonts w:ascii="Arial" w:hAnsi="Arial" w:cs="Arial"/>
                <w:sz w:val="24"/>
                <w:szCs w:val="24"/>
              </w:rPr>
            </w:pPr>
            <w:r w:rsidRPr="00B106E7">
              <w:rPr>
                <w:rFonts w:ascii="Arial" w:hAnsi="Arial" w:cs="Arial"/>
                <w:sz w:val="24"/>
                <w:szCs w:val="24"/>
              </w:rPr>
              <w:t xml:space="preserve">Acta de nacimiento </w:t>
            </w:r>
          </w:p>
        </w:tc>
        <w:tc>
          <w:tcPr>
            <w:tcW w:w="3981" w:type="dxa"/>
            <w:tcBorders>
              <w:top w:val="single" w:sz="4" w:space="0" w:color="auto"/>
              <w:left w:val="single" w:sz="4" w:space="0" w:color="auto"/>
              <w:bottom w:val="single" w:sz="4" w:space="0" w:color="auto"/>
              <w:right w:val="single" w:sz="4" w:space="0" w:color="auto"/>
            </w:tcBorders>
          </w:tcPr>
          <w:p w:rsidR="007C03ED" w:rsidRPr="00B106E7" w:rsidRDefault="007C03ED" w:rsidP="007C03ED">
            <w:pPr>
              <w:rPr>
                <w:rFonts w:ascii="Arial" w:hAnsi="Arial" w:cs="Arial"/>
                <w:sz w:val="24"/>
                <w:szCs w:val="24"/>
              </w:rPr>
            </w:pPr>
            <w:r w:rsidRPr="00B106E7">
              <w:rPr>
                <w:rFonts w:ascii="Arial" w:hAnsi="Arial" w:cs="Arial"/>
                <w:sz w:val="24"/>
                <w:szCs w:val="24"/>
              </w:rPr>
              <w:t xml:space="preserve">Actas constitutivas </w:t>
            </w:r>
            <w:r w:rsidR="00B106E7" w:rsidRPr="00B106E7">
              <w:rPr>
                <w:rFonts w:ascii="Arial" w:hAnsi="Arial" w:cs="Arial"/>
                <w:sz w:val="24"/>
                <w:szCs w:val="24"/>
              </w:rPr>
              <w:t>de sociedades</w:t>
            </w:r>
          </w:p>
        </w:tc>
      </w:tr>
      <w:tr w:rsidR="007C03ED" w:rsidRPr="00B106E7" w:rsidTr="00D02392">
        <w:tc>
          <w:tcPr>
            <w:tcW w:w="3981" w:type="dxa"/>
            <w:tcBorders>
              <w:top w:val="single" w:sz="4" w:space="0" w:color="auto"/>
              <w:left w:val="single" w:sz="4" w:space="0" w:color="auto"/>
              <w:bottom w:val="single" w:sz="4" w:space="0" w:color="auto"/>
              <w:right w:val="single" w:sz="4" w:space="0" w:color="auto"/>
            </w:tcBorders>
          </w:tcPr>
          <w:p w:rsidR="007C03ED" w:rsidRPr="00B106E7" w:rsidRDefault="007C03ED" w:rsidP="007C03ED">
            <w:pPr>
              <w:jc w:val="both"/>
              <w:rPr>
                <w:rFonts w:ascii="Arial" w:hAnsi="Arial" w:cs="Arial"/>
                <w:sz w:val="24"/>
                <w:szCs w:val="24"/>
              </w:rPr>
            </w:pPr>
            <w:r w:rsidRPr="00B106E7">
              <w:rPr>
                <w:rFonts w:ascii="Arial" w:hAnsi="Arial" w:cs="Arial"/>
                <w:sz w:val="24"/>
                <w:szCs w:val="24"/>
              </w:rPr>
              <w:t xml:space="preserve">Acta de defunción </w:t>
            </w:r>
          </w:p>
        </w:tc>
        <w:tc>
          <w:tcPr>
            <w:tcW w:w="3981" w:type="dxa"/>
            <w:tcBorders>
              <w:top w:val="single" w:sz="4" w:space="0" w:color="auto"/>
              <w:left w:val="single" w:sz="4" w:space="0" w:color="auto"/>
              <w:bottom w:val="single" w:sz="4" w:space="0" w:color="auto"/>
              <w:right w:val="single" w:sz="4" w:space="0" w:color="auto"/>
            </w:tcBorders>
          </w:tcPr>
          <w:p w:rsidR="007C03ED" w:rsidRPr="00B106E7" w:rsidRDefault="007C03ED" w:rsidP="007C03ED">
            <w:pPr>
              <w:rPr>
                <w:rFonts w:ascii="Arial" w:hAnsi="Arial" w:cs="Arial"/>
                <w:sz w:val="24"/>
                <w:szCs w:val="24"/>
              </w:rPr>
            </w:pPr>
            <w:r w:rsidRPr="00B106E7">
              <w:rPr>
                <w:rFonts w:ascii="Arial" w:hAnsi="Arial" w:cs="Arial"/>
                <w:sz w:val="24"/>
                <w:szCs w:val="24"/>
              </w:rPr>
              <w:t>Poderes notariales</w:t>
            </w:r>
          </w:p>
        </w:tc>
      </w:tr>
      <w:tr w:rsidR="007C03ED" w:rsidRPr="00B106E7" w:rsidTr="00D02392">
        <w:tc>
          <w:tcPr>
            <w:tcW w:w="3981" w:type="dxa"/>
            <w:tcBorders>
              <w:top w:val="single" w:sz="4" w:space="0" w:color="auto"/>
              <w:left w:val="single" w:sz="4" w:space="0" w:color="auto"/>
              <w:bottom w:val="single" w:sz="4" w:space="0" w:color="auto"/>
              <w:right w:val="single" w:sz="4" w:space="0" w:color="auto"/>
            </w:tcBorders>
          </w:tcPr>
          <w:p w:rsidR="00D02392" w:rsidRPr="00B106E7" w:rsidRDefault="00D02392" w:rsidP="00D02392">
            <w:pPr>
              <w:jc w:val="both"/>
              <w:rPr>
                <w:rFonts w:ascii="Arial" w:hAnsi="Arial" w:cs="Arial"/>
                <w:sz w:val="24"/>
                <w:szCs w:val="24"/>
              </w:rPr>
            </w:pPr>
            <w:r w:rsidRPr="00B106E7">
              <w:rPr>
                <w:rFonts w:ascii="Arial" w:hAnsi="Arial" w:cs="Arial"/>
                <w:sz w:val="24"/>
                <w:szCs w:val="24"/>
              </w:rPr>
              <w:t>Pólizas de seguro (Responsabilidad Civil, Responsabilidad Patrimonial, Seguro Vida, Seguro Gastos Médicos Mayores)</w:t>
            </w:r>
          </w:p>
          <w:p w:rsidR="007C03ED" w:rsidRPr="00B106E7" w:rsidRDefault="00D02392" w:rsidP="00D02392">
            <w:pPr>
              <w:jc w:val="both"/>
              <w:rPr>
                <w:rFonts w:ascii="Arial" w:hAnsi="Arial" w:cs="Arial"/>
                <w:sz w:val="24"/>
                <w:szCs w:val="24"/>
              </w:rPr>
            </w:pPr>
            <w:r w:rsidRPr="00B106E7">
              <w:rPr>
                <w:rFonts w:ascii="Arial" w:hAnsi="Arial" w:cs="Arial"/>
                <w:sz w:val="24"/>
                <w:szCs w:val="24"/>
              </w:rPr>
              <w:t>(según sea el caso)</w:t>
            </w:r>
          </w:p>
        </w:tc>
        <w:tc>
          <w:tcPr>
            <w:tcW w:w="3981" w:type="dxa"/>
            <w:tcBorders>
              <w:top w:val="single" w:sz="4" w:space="0" w:color="auto"/>
              <w:left w:val="single" w:sz="4" w:space="0" w:color="auto"/>
              <w:bottom w:val="single" w:sz="4" w:space="0" w:color="auto"/>
              <w:right w:val="single" w:sz="4" w:space="0" w:color="auto"/>
            </w:tcBorders>
          </w:tcPr>
          <w:p w:rsidR="007C03ED" w:rsidRPr="00B106E7" w:rsidRDefault="007C03ED" w:rsidP="007C03ED">
            <w:pPr>
              <w:rPr>
                <w:rFonts w:ascii="Arial" w:hAnsi="Arial" w:cs="Arial"/>
                <w:sz w:val="24"/>
                <w:szCs w:val="24"/>
              </w:rPr>
            </w:pPr>
            <w:r w:rsidRPr="00B106E7">
              <w:rPr>
                <w:rFonts w:ascii="Arial" w:hAnsi="Arial" w:cs="Arial"/>
                <w:sz w:val="24"/>
                <w:szCs w:val="24"/>
              </w:rPr>
              <w:t>Actas de asamblea</w:t>
            </w:r>
          </w:p>
        </w:tc>
      </w:tr>
      <w:tr w:rsidR="007C03ED" w:rsidRPr="00B106E7" w:rsidTr="00D02392">
        <w:tc>
          <w:tcPr>
            <w:tcW w:w="3981" w:type="dxa"/>
            <w:tcBorders>
              <w:top w:val="single" w:sz="4" w:space="0" w:color="auto"/>
              <w:left w:val="single" w:sz="4" w:space="0" w:color="auto"/>
              <w:bottom w:val="single" w:sz="4" w:space="0" w:color="auto"/>
              <w:right w:val="single" w:sz="4" w:space="0" w:color="auto"/>
            </w:tcBorders>
          </w:tcPr>
          <w:p w:rsidR="007C03ED" w:rsidRPr="00B106E7" w:rsidRDefault="00D02392" w:rsidP="007C03ED">
            <w:pPr>
              <w:jc w:val="both"/>
              <w:rPr>
                <w:rFonts w:ascii="Arial" w:hAnsi="Arial" w:cs="Arial"/>
                <w:sz w:val="24"/>
                <w:szCs w:val="24"/>
              </w:rPr>
            </w:pPr>
            <w:r w:rsidRPr="00B106E7">
              <w:rPr>
                <w:rFonts w:ascii="Arial" w:hAnsi="Arial" w:cs="Arial"/>
                <w:sz w:val="24"/>
                <w:szCs w:val="24"/>
              </w:rPr>
              <w:t>Nombre del Representante Legal</w:t>
            </w:r>
          </w:p>
        </w:tc>
        <w:tc>
          <w:tcPr>
            <w:tcW w:w="3981" w:type="dxa"/>
            <w:tcBorders>
              <w:top w:val="single" w:sz="4" w:space="0" w:color="auto"/>
              <w:left w:val="single" w:sz="4" w:space="0" w:color="auto"/>
              <w:bottom w:val="single" w:sz="4" w:space="0" w:color="auto"/>
              <w:right w:val="single" w:sz="4" w:space="0" w:color="auto"/>
            </w:tcBorders>
          </w:tcPr>
          <w:p w:rsidR="007C03ED" w:rsidRPr="00B106E7" w:rsidRDefault="00D02392" w:rsidP="007C03ED">
            <w:pPr>
              <w:rPr>
                <w:rFonts w:ascii="Arial" w:hAnsi="Arial" w:cs="Arial"/>
                <w:sz w:val="24"/>
                <w:szCs w:val="24"/>
              </w:rPr>
            </w:pPr>
            <w:r w:rsidRPr="00B106E7">
              <w:rPr>
                <w:rFonts w:ascii="Arial" w:hAnsi="Arial" w:cs="Arial"/>
                <w:sz w:val="24"/>
                <w:szCs w:val="24"/>
              </w:rPr>
              <w:t>CURP</w:t>
            </w:r>
          </w:p>
        </w:tc>
      </w:tr>
      <w:tr w:rsidR="007C03ED" w:rsidRPr="00B106E7" w:rsidTr="00D02392">
        <w:tc>
          <w:tcPr>
            <w:tcW w:w="3981" w:type="dxa"/>
            <w:tcBorders>
              <w:top w:val="single" w:sz="4" w:space="0" w:color="auto"/>
              <w:left w:val="single" w:sz="4" w:space="0" w:color="auto"/>
              <w:bottom w:val="single" w:sz="4" w:space="0" w:color="auto"/>
              <w:right w:val="single" w:sz="4" w:space="0" w:color="auto"/>
            </w:tcBorders>
          </w:tcPr>
          <w:p w:rsidR="007C03ED" w:rsidRPr="00B106E7" w:rsidRDefault="00B106E7" w:rsidP="00B106E7">
            <w:pPr>
              <w:tabs>
                <w:tab w:val="left" w:pos="1110"/>
              </w:tabs>
              <w:jc w:val="both"/>
              <w:rPr>
                <w:rFonts w:ascii="Arial" w:hAnsi="Arial" w:cs="Arial"/>
                <w:sz w:val="24"/>
                <w:szCs w:val="24"/>
              </w:rPr>
            </w:pPr>
            <w:r w:rsidRPr="00B106E7">
              <w:rPr>
                <w:rFonts w:ascii="Arial" w:hAnsi="Arial" w:cs="Arial"/>
                <w:sz w:val="24"/>
                <w:szCs w:val="24"/>
              </w:rPr>
              <w:t>Datos patrimoniales</w:t>
            </w:r>
          </w:p>
        </w:tc>
        <w:tc>
          <w:tcPr>
            <w:tcW w:w="3981" w:type="dxa"/>
            <w:tcBorders>
              <w:top w:val="single" w:sz="4" w:space="0" w:color="auto"/>
              <w:left w:val="single" w:sz="4" w:space="0" w:color="auto"/>
              <w:bottom w:val="single" w:sz="4" w:space="0" w:color="auto"/>
              <w:right w:val="single" w:sz="4" w:space="0" w:color="auto"/>
            </w:tcBorders>
          </w:tcPr>
          <w:p w:rsidR="007C03ED" w:rsidRPr="00B106E7" w:rsidRDefault="007C03ED" w:rsidP="007C03ED">
            <w:pPr>
              <w:rPr>
                <w:rFonts w:ascii="Arial" w:hAnsi="Arial" w:cs="Arial"/>
                <w:sz w:val="24"/>
                <w:szCs w:val="24"/>
              </w:rPr>
            </w:pPr>
            <w:r w:rsidRPr="00B106E7">
              <w:rPr>
                <w:rFonts w:ascii="Arial" w:hAnsi="Arial" w:cs="Arial"/>
                <w:sz w:val="24"/>
                <w:szCs w:val="24"/>
              </w:rPr>
              <w:t>RFC</w:t>
            </w:r>
          </w:p>
        </w:tc>
      </w:tr>
      <w:tr w:rsidR="007C03ED" w:rsidRPr="00B106E7" w:rsidTr="00D02392">
        <w:tc>
          <w:tcPr>
            <w:tcW w:w="3981" w:type="dxa"/>
            <w:tcBorders>
              <w:top w:val="single" w:sz="4" w:space="0" w:color="auto"/>
              <w:left w:val="single" w:sz="4" w:space="0" w:color="auto"/>
              <w:bottom w:val="single" w:sz="4" w:space="0" w:color="auto"/>
              <w:right w:val="single" w:sz="4" w:space="0" w:color="auto"/>
            </w:tcBorders>
          </w:tcPr>
          <w:p w:rsidR="007C03ED" w:rsidRPr="00B106E7" w:rsidRDefault="00B106E7" w:rsidP="007C03ED">
            <w:pPr>
              <w:jc w:val="both"/>
              <w:rPr>
                <w:rFonts w:ascii="Arial" w:hAnsi="Arial" w:cs="Arial"/>
                <w:sz w:val="24"/>
                <w:szCs w:val="24"/>
              </w:rPr>
            </w:pPr>
            <w:r>
              <w:rPr>
                <w:rFonts w:ascii="Arial" w:hAnsi="Arial" w:cs="Arial"/>
                <w:sz w:val="24"/>
                <w:szCs w:val="24"/>
              </w:rPr>
              <w:t>Expediente clínico</w:t>
            </w:r>
          </w:p>
        </w:tc>
        <w:tc>
          <w:tcPr>
            <w:tcW w:w="3981" w:type="dxa"/>
            <w:tcBorders>
              <w:top w:val="single" w:sz="4" w:space="0" w:color="auto"/>
              <w:left w:val="single" w:sz="4" w:space="0" w:color="auto"/>
              <w:bottom w:val="single" w:sz="4" w:space="0" w:color="auto"/>
              <w:right w:val="single" w:sz="4" w:space="0" w:color="auto"/>
            </w:tcBorders>
          </w:tcPr>
          <w:p w:rsidR="007C03ED" w:rsidRPr="00B106E7" w:rsidRDefault="007C03ED" w:rsidP="007C03ED">
            <w:pPr>
              <w:rPr>
                <w:rFonts w:ascii="Arial" w:hAnsi="Arial" w:cs="Arial"/>
                <w:sz w:val="24"/>
                <w:szCs w:val="24"/>
              </w:rPr>
            </w:pPr>
            <w:r w:rsidRPr="00B106E7">
              <w:rPr>
                <w:rFonts w:ascii="Arial" w:hAnsi="Arial" w:cs="Arial"/>
                <w:sz w:val="24"/>
                <w:szCs w:val="24"/>
              </w:rPr>
              <w:t xml:space="preserve">Cédula de identificación fiscal </w:t>
            </w:r>
          </w:p>
        </w:tc>
      </w:tr>
      <w:tr w:rsidR="007C03ED" w:rsidRPr="00B106E7" w:rsidTr="00D02392">
        <w:tc>
          <w:tcPr>
            <w:tcW w:w="3981" w:type="dxa"/>
            <w:tcBorders>
              <w:top w:val="single" w:sz="4" w:space="0" w:color="auto"/>
              <w:left w:val="single" w:sz="4" w:space="0" w:color="auto"/>
              <w:bottom w:val="single" w:sz="4" w:space="0" w:color="auto"/>
              <w:right w:val="single" w:sz="4" w:space="0" w:color="auto"/>
            </w:tcBorders>
          </w:tcPr>
          <w:p w:rsidR="007C03ED" w:rsidRPr="00B106E7" w:rsidRDefault="00B106E7" w:rsidP="007C03ED">
            <w:pPr>
              <w:jc w:val="both"/>
              <w:rPr>
                <w:rFonts w:ascii="Arial" w:hAnsi="Arial" w:cs="Arial"/>
                <w:sz w:val="24"/>
                <w:szCs w:val="24"/>
              </w:rPr>
            </w:pPr>
            <w:r w:rsidRPr="00B106E7">
              <w:rPr>
                <w:rFonts w:ascii="Arial" w:hAnsi="Arial" w:cs="Arial"/>
                <w:sz w:val="24"/>
                <w:szCs w:val="24"/>
              </w:rPr>
              <w:t>Acta de matrimonio</w:t>
            </w:r>
          </w:p>
        </w:tc>
        <w:tc>
          <w:tcPr>
            <w:tcW w:w="3981" w:type="dxa"/>
            <w:tcBorders>
              <w:top w:val="single" w:sz="4" w:space="0" w:color="auto"/>
              <w:left w:val="single" w:sz="4" w:space="0" w:color="auto"/>
              <w:bottom w:val="single" w:sz="4" w:space="0" w:color="auto"/>
              <w:right w:val="single" w:sz="4" w:space="0" w:color="auto"/>
            </w:tcBorders>
          </w:tcPr>
          <w:p w:rsidR="007C03ED" w:rsidRPr="00B106E7" w:rsidRDefault="007C03ED" w:rsidP="007C03ED">
            <w:pPr>
              <w:rPr>
                <w:rFonts w:ascii="Arial" w:hAnsi="Arial" w:cs="Arial"/>
                <w:sz w:val="24"/>
                <w:szCs w:val="24"/>
              </w:rPr>
            </w:pPr>
            <w:r w:rsidRPr="00B106E7">
              <w:rPr>
                <w:rFonts w:ascii="Arial" w:hAnsi="Arial" w:cs="Arial"/>
                <w:sz w:val="24"/>
                <w:szCs w:val="24"/>
              </w:rPr>
              <w:t xml:space="preserve">Título y cédula profesional </w:t>
            </w:r>
          </w:p>
        </w:tc>
      </w:tr>
    </w:tbl>
    <w:p w:rsidR="00CC1A50" w:rsidRPr="00DF42C0" w:rsidRDefault="00CC1A50" w:rsidP="00DF42C0">
      <w:pPr>
        <w:spacing w:after="0"/>
        <w:ind w:right="49"/>
        <w:jc w:val="both"/>
        <w:rPr>
          <w:rFonts w:ascii="Arial" w:hAnsi="Arial" w:cs="Arial"/>
          <w:b/>
          <w:sz w:val="28"/>
          <w:szCs w:val="28"/>
        </w:rPr>
      </w:pPr>
    </w:p>
    <w:p w:rsidR="004D7891" w:rsidRPr="002241C4" w:rsidRDefault="001E6F43" w:rsidP="002241C4">
      <w:pPr>
        <w:spacing w:after="0"/>
        <w:ind w:right="49"/>
        <w:jc w:val="both"/>
        <w:rPr>
          <w:rFonts w:ascii="Arial" w:hAnsi="Arial" w:cs="Arial"/>
          <w:sz w:val="24"/>
          <w:szCs w:val="24"/>
        </w:rPr>
      </w:pPr>
      <w:r w:rsidRPr="002241C4">
        <w:rPr>
          <w:rFonts w:ascii="Arial" w:hAnsi="Arial" w:cs="Arial"/>
          <w:sz w:val="24"/>
          <w:szCs w:val="24"/>
        </w:rPr>
        <w:t xml:space="preserve">                                                      </w:t>
      </w:r>
    </w:p>
    <w:p w:rsidR="002241C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2241C4">
        <w:rPr>
          <w:rFonts w:ascii="Arial" w:hAnsi="Arial" w:cs="Arial"/>
          <w:color w:val="000000" w:themeColor="text1"/>
          <w:sz w:val="24"/>
          <w:szCs w:val="24"/>
        </w:rPr>
        <w:t xml:space="preserve"> de la siguiente forma:</w:t>
      </w:r>
    </w:p>
    <w:p w:rsidR="002241C4" w:rsidRDefault="002241C4" w:rsidP="00DF42C0">
      <w:pPr>
        <w:spacing w:after="0" w:line="240" w:lineRule="auto"/>
        <w:ind w:right="49"/>
        <w:jc w:val="both"/>
        <w:rPr>
          <w:rFonts w:ascii="Arial" w:hAnsi="Arial" w:cs="Arial"/>
          <w:color w:val="000000" w:themeColor="text1"/>
          <w:sz w:val="24"/>
          <w:szCs w:val="24"/>
        </w:rPr>
      </w:pPr>
    </w:p>
    <w:p w:rsidR="002241C4" w:rsidRPr="002241C4" w:rsidRDefault="002241C4" w:rsidP="002241C4">
      <w:pPr>
        <w:pStyle w:val="Prrafodelista"/>
        <w:numPr>
          <w:ilvl w:val="0"/>
          <w:numId w:val="16"/>
        </w:numPr>
        <w:spacing w:after="0" w:line="240" w:lineRule="auto"/>
        <w:ind w:right="49" w:firstLine="131"/>
        <w:jc w:val="both"/>
        <w:rPr>
          <w:rFonts w:ascii="Arial" w:hAnsi="Arial" w:cs="Arial"/>
          <w:color w:val="000000" w:themeColor="text1"/>
          <w:sz w:val="24"/>
          <w:szCs w:val="24"/>
        </w:rPr>
      </w:pPr>
      <w:r w:rsidRPr="002241C4">
        <w:rPr>
          <w:rFonts w:ascii="Arial" w:hAnsi="Arial" w:cs="Arial"/>
          <w:color w:val="000000" w:themeColor="text1"/>
          <w:sz w:val="24"/>
          <w:szCs w:val="24"/>
        </w:rPr>
        <w:t>Personal</w:t>
      </w:r>
      <w:r w:rsidR="00B10F45">
        <w:rPr>
          <w:rFonts w:ascii="Arial" w:hAnsi="Arial" w:cs="Arial"/>
          <w:color w:val="000000" w:themeColor="text1"/>
          <w:sz w:val="24"/>
          <w:szCs w:val="24"/>
        </w:rPr>
        <w:t>mente</w:t>
      </w:r>
      <w:r w:rsidRPr="002241C4">
        <w:rPr>
          <w:rFonts w:ascii="Arial" w:hAnsi="Arial" w:cs="Arial"/>
          <w:color w:val="000000" w:themeColor="text1"/>
          <w:sz w:val="24"/>
          <w:szCs w:val="24"/>
        </w:rPr>
        <w:t>, en</w:t>
      </w:r>
      <w:r w:rsidRPr="002241C4">
        <w:rPr>
          <w:rFonts w:ascii="Arial" w:hAnsi="Arial" w:cs="Arial"/>
          <w:color w:val="000000" w:themeColor="text1"/>
          <w:sz w:val="24"/>
          <w:szCs w:val="24"/>
        </w:rPr>
        <w:t xml:space="preserve"> el desahogo de las audiencias </w:t>
      </w:r>
    </w:p>
    <w:p w:rsidR="005D0F4A" w:rsidRDefault="002241C4" w:rsidP="002241C4">
      <w:pPr>
        <w:pStyle w:val="Prrafodelista"/>
        <w:numPr>
          <w:ilvl w:val="0"/>
          <w:numId w:val="16"/>
        </w:numPr>
        <w:spacing w:after="0" w:line="240" w:lineRule="auto"/>
        <w:ind w:right="49" w:firstLine="131"/>
        <w:jc w:val="both"/>
        <w:rPr>
          <w:rFonts w:ascii="Arial" w:hAnsi="Arial" w:cs="Arial"/>
          <w:color w:val="000000" w:themeColor="text1"/>
          <w:sz w:val="24"/>
          <w:szCs w:val="24"/>
        </w:rPr>
      </w:pPr>
      <w:r w:rsidRPr="002241C4">
        <w:rPr>
          <w:rFonts w:ascii="Arial" w:hAnsi="Arial" w:cs="Arial"/>
          <w:color w:val="000000" w:themeColor="text1"/>
          <w:sz w:val="24"/>
          <w:szCs w:val="24"/>
        </w:rPr>
        <w:t>Mediante oficios</w:t>
      </w:r>
    </w:p>
    <w:p w:rsidR="00B10F45" w:rsidRDefault="00B10F45" w:rsidP="002241C4">
      <w:pPr>
        <w:pStyle w:val="Prrafodelista"/>
        <w:numPr>
          <w:ilvl w:val="0"/>
          <w:numId w:val="16"/>
        </w:numPr>
        <w:spacing w:after="0" w:line="240" w:lineRule="auto"/>
        <w:ind w:right="49" w:firstLine="131"/>
        <w:jc w:val="both"/>
        <w:rPr>
          <w:rFonts w:ascii="Arial" w:hAnsi="Arial" w:cs="Arial"/>
          <w:color w:val="000000" w:themeColor="text1"/>
          <w:sz w:val="24"/>
          <w:szCs w:val="24"/>
        </w:rPr>
      </w:pPr>
      <w:r w:rsidRPr="00B10F45">
        <w:rPr>
          <w:rFonts w:ascii="Arial" w:hAnsi="Arial" w:cs="Arial"/>
          <w:color w:val="000000" w:themeColor="text1"/>
          <w:sz w:val="24"/>
          <w:szCs w:val="24"/>
        </w:rPr>
        <w:t>Formatos</w:t>
      </w:r>
      <w:r>
        <w:rPr>
          <w:rFonts w:ascii="Arial" w:hAnsi="Arial" w:cs="Arial"/>
          <w:color w:val="000000" w:themeColor="text1"/>
          <w:sz w:val="24"/>
          <w:szCs w:val="24"/>
        </w:rPr>
        <w:t xml:space="preserve"> </w:t>
      </w:r>
      <w:r w:rsidRPr="00B10F45">
        <w:rPr>
          <w:rFonts w:ascii="Arial" w:hAnsi="Arial" w:cs="Arial"/>
          <w:color w:val="000000" w:themeColor="text1"/>
          <w:sz w:val="24"/>
          <w:szCs w:val="24"/>
        </w:rPr>
        <w:t>o escritos</w:t>
      </w:r>
    </w:p>
    <w:p w:rsidR="00923EDC" w:rsidRPr="00923EDC" w:rsidRDefault="00923EDC" w:rsidP="00923EDC">
      <w:pPr>
        <w:pStyle w:val="Prrafodelista"/>
        <w:numPr>
          <w:ilvl w:val="0"/>
          <w:numId w:val="16"/>
        </w:numPr>
        <w:spacing w:after="0" w:line="240" w:lineRule="auto"/>
        <w:ind w:right="49" w:firstLine="131"/>
        <w:jc w:val="both"/>
        <w:rPr>
          <w:rFonts w:ascii="Arial" w:hAnsi="Arial" w:cs="Arial"/>
          <w:color w:val="000000" w:themeColor="text1"/>
          <w:sz w:val="24"/>
          <w:szCs w:val="24"/>
        </w:rPr>
      </w:pPr>
      <w:r w:rsidRPr="00923EDC">
        <w:rPr>
          <w:rFonts w:ascii="Arial" w:hAnsi="Arial" w:cs="Arial"/>
          <w:color w:val="000000" w:themeColor="text1"/>
          <w:sz w:val="24"/>
          <w:szCs w:val="24"/>
        </w:rPr>
        <w:t>Correo electrónico</w:t>
      </w:r>
    </w:p>
    <w:p w:rsidR="00923EDC" w:rsidRDefault="00923EDC" w:rsidP="00923EDC">
      <w:pPr>
        <w:pStyle w:val="Prrafodelista"/>
        <w:numPr>
          <w:ilvl w:val="0"/>
          <w:numId w:val="16"/>
        </w:numPr>
        <w:spacing w:after="0" w:line="240" w:lineRule="auto"/>
        <w:ind w:right="49" w:firstLine="131"/>
        <w:jc w:val="both"/>
        <w:rPr>
          <w:rFonts w:ascii="Arial" w:hAnsi="Arial" w:cs="Arial"/>
          <w:color w:val="000000" w:themeColor="text1"/>
          <w:sz w:val="24"/>
          <w:szCs w:val="24"/>
        </w:rPr>
      </w:pPr>
      <w:r w:rsidRPr="00923EDC">
        <w:rPr>
          <w:rFonts w:ascii="Arial" w:hAnsi="Arial" w:cs="Arial"/>
          <w:color w:val="000000" w:themeColor="text1"/>
          <w:sz w:val="24"/>
          <w:szCs w:val="24"/>
        </w:rPr>
        <w:t>Vía telefónica</w:t>
      </w:r>
    </w:p>
    <w:p w:rsidR="0005773D" w:rsidRDefault="0005773D" w:rsidP="00923EDC">
      <w:pPr>
        <w:pStyle w:val="Prrafodelista"/>
        <w:numPr>
          <w:ilvl w:val="0"/>
          <w:numId w:val="16"/>
        </w:numPr>
        <w:spacing w:after="0" w:line="240" w:lineRule="auto"/>
        <w:ind w:right="49" w:firstLine="131"/>
        <w:jc w:val="both"/>
        <w:rPr>
          <w:rFonts w:ascii="Arial" w:hAnsi="Arial" w:cs="Arial"/>
          <w:color w:val="000000" w:themeColor="text1"/>
          <w:sz w:val="24"/>
          <w:szCs w:val="24"/>
        </w:rPr>
      </w:pPr>
      <w:r>
        <w:rPr>
          <w:rFonts w:ascii="Arial" w:hAnsi="Arial" w:cs="Arial"/>
          <w:color w:val="000000" w:themeColor="text1"/>
          <w:sz w:val="24"/>
          <w:szCs w:val="24"/>
        </w:rPr>
        <w:t>Constancias</w:t>
      </w:r>
    </w:p>
    <w:p w:rsidR="005D0F4A" w:rsidRDefault="005D0F4A" w:rsidP="005D0F4A">
      <w:pPr>
        <w:autoSpaceDE w:val="0"/>
        <w:autoSpaceDN w:val="0"/>
        <w:adjustRightInd w:val="0"/>
        <w:spacing w:after="0" w:line="240" w:lineRule="auto"/>
        <w:ind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5235D1" w:rsidRDefault="00B10F45" w:rsidP="00B10F45">
      <w:pPr>
        <w:pStyle w:val="Prrafodelista"/>
        <w:numPr>
          <w:ilvl w:val="0"/>
          <w:numId w:val="12"/>
        </w:numPr>
        <w:spacing w:after="0" w:line="240" w:lineRule="auto"/>
        <w:ind w:right="49"/>
        <w:jc w:val="both"/>
        <w:rPr>
          <w:rFonts w:ascii="Arial" w:hAnsi="Arial" w:cs="Arial"/>
          <w:sz w:val="24"/>
          <w:szCs w:val="24"/>
        </w:rPr>
      </w:pPr>
      <w:r w:rsidRPr="00B10F45">
        <w:rPr>
          <w:rFonts w:ascii="Arial" w:hAnsi="Arial" w:cs="Arial"/>
          <w:sz w:val="24"/>
          <w:szCs w:val="24"/>
        </w:rPr>
        <w:t xml:space="preserve">Para la tramitación de procedimientos de carácter laboral </w:t>
      </w:r>
    </w:p>
    <w:p w:rsidR="00B10F45" w:rsidRDefault="00B10F45" w:rsidP="00B10F45">
      <w:pPr>
        <w:pStyle w:val="Prrafodelista"/>
        <w:numPr>
          <w:ilvl w:val="0"/>
          <w:numId w:val="12"/>
        </w:numPr>
        <w:spacing w:after="0" w:line="240" w:lineRule="auto"/>
        <w:ind w:right="49"/>
        <w:jc w:val="both"/>
        <w:rPr>
          <w:rFonts w:ascii="Arial" w:hAnsi="Arial" w:cs="Arial"/>
          <w:sz w:val="24"/>
          <w:szCs w:val="24"/>
        </w:rPr>
      </w:pPr>
      <w:r w:rsidRPr="00BC7EA8">
        <w:rPr>
          <w:rFonts w:ascii="Arial" w:hAnsi="Arial" w:cs="Arial"/>
          <w:sz w:val="24"/>
          <w:szCs w:val="24"/>
        </w:rPr>
        <w:t>Seguimiento de demandas y quejas ante diversas instituciones</w:t>
      </w:r>
    </w:p>
    <w:p w:rsidR="00B10F45" w:rsidRDefault="00B10F45" w:rsidP="00B10F45">
      <w:pPr>
        <w:pStyle w:val="Prrafodelista"/>
        <w:numPr>
          <w:ilvl w:val="0"/>
          <w:numId w:val="12"/>
        </w:numPr>
        <w:spacing w:after="0" w:line="240" w:lineRule="auto"/>
        <w:ind w:right="49"/>
        <w:jc w:val="both"/>
        <w:rPr>
          <w:rFonts w:ascii="Arial" w:hAnsi="Arial" w:cs="Arial"/>
          <w:sz w:val="24"/>
          <w:szCs w:val="24"/>
        </w:rPr>
      </w:pPr>
      <w:r w:rsidRPr="00B10F45">
        <w:rPr>
          <w:rFonts w:ascii="Arial" w:hAnsi="Arial" w:cs="Arial"/>
          <w:sz w:val="24"/>
          <w:szCs w:val="24"/>
        </w:rPr>
        <w:t>Registro de la documentación que ingresa a la Coordinación General Jurídica</w:t>
      </w:r>
    </w:p>
    <w:p w:rsidR="00B10F45" w:rsidRDefault="00923EDC" w:rsidP="00923EDC">
      <w:pPr>
        <w:pStyle w:val="Prrafodelista"/>
        <w:numPr>
          <w:ilvl w:val="0"/>
          <w:numId w:val="12"/>
        </w:numPr>
        <w:spacing w:after="0" w:line="240" w:lineRule="auto"/>
        <w:ind w:right="49"/>
        <w:jc w:val="both"/>
        <w:rPr>
          <w:rFonts w:ascii="Arial" w:hAnsi="Arial" w:cs="Arial"/>
          <w:sz w:val="24"/>
          <w:szCs w:val="24"/>
        </w:rPr>
      </w:pPr>
      <w:r w:rsidRPr="00923EDC">
        <w:rPr>
          <w:rFonts w:ascii="Arial" w:hAnsi="Arial" w:cs="Arial"/>
          <w:sz w:val="24"/>
          <w:szCs w:val="24"/>
        </w:rPr>
        <w:t>Llevar el control, manejo interno y registro del seguimiento de las consultas y asesorías legales que se tramitan en el Departamento de Convenios y Contratos</w:t>
      </w:r>
    </w:p>
    <w:p w:rsidR="00D02392" w:rsidRDefault="00D02392" w:rsidP="00D02392">
      <w:pPr>
        <w:pStyle w:val="Prrafodelista"/>
        <w:numPr>
          <w:ilvl w:val="0"/>
          <w:numId w:val="12"/>
        </w:numPr>
        <w:spacing w:after="0" w:line="240" w:lineRule="auto"/>
        <w:ind w:right="49"/>
        <w:jc w:val="both"/>
        <w:rPr>
          <w:rFonts w:ascii="Arial" w:hAnsi="Arial" w:cs="Arial"/>
          <w:sz w:val="24"/>
          <w:szCs w:val="24"/>
        </w:rPr>
      </w:pPr>
      <w:r w:rsidRPr="00D02392">
        <w:rPr>
          <w:rFonts w:ascii="Arial" w:hAnsi="Arial" w:cs="Arial"/>
          <w:sz w:val="24"/>
          <w:szCs w:val="24"/>
        </w:rPr>
        <w:t>Registro y seguimiento de firmas de los contratos para su formalización</w:t>
      </w:r>
    </w:p>
    <w:p w:rsidR="00B106E7" w:rsidRDefault="00B106E7" w:rsidP="00B106E7">
      <w:pPr>
        <w:pStyle w:val="Prrafodelista"/>
        <w:numPr>
          <w:ilvl w:val="0"/>
          <w:numId w:val="12"/>
        </w:numPr>
        <w:spacing w:after="0" w:line="240" w:lineRule="auto"/>
        <w:ind w:right="49"/>
        <w:jc w:val="both"/>
        <w:rPr>
          <w:rFonts w:ascii="Arial" w:hAnsi="Arial" w:cs="Arial"/>
          <w:sz w:val="24"/>
          <w:szCs w:val="24"/>
        </w:rPr>
      </w:pPr>
      <w:r w:rsidRPr="00B106E7">
        <w:rPr>
          <w:rFonts w:ascii="Arial" w:hAnsi="Arial" w:cs="Arial"/>
          <w:sz w:val="24"/>
          <w:szCs w:val="24"/>
        </w:rPr>
        <w:t>Control y seguimiento a denuncias presentadas</w:t>
      </w:r>
    </w:p>
    <w:p w:rsidR="00B106E7" w:rsidRDefault="00B106E7" w:rsidP="00B106E7">
      <w:pPr>
        <w:pStyle w:val="Prrafodelista"/>
        <w:numPr>
          <w:ilvl w:val="0"/>
          <w:numId w:val="12"/>
        </w:numPr>
        <w:spacing w:after="0" w:line="240" w:lineRule="auto"/>
        <w:ind w:right="49"/>
        <w:jc w:val="both"/>
        <w:rPr>
          <w:rFonts w:ascii="Arial" w:hAnsi="Arial" w:cs="Arial"/>
          <w:sz w:val="24"/>
          <w:szCs w:val="24"/>
        </w:rPr>
      </w:pPr>
      <w:r w:rsidRPr="00B106E7">
        <w:rPr>
          <w:rFonts w:ascii="Arial" w:hAnsi="Arial" w:cs="Arial"/>
          <w:sz w:val="24"/>
          <w:szCs w:val="24"/>
        </w:rPr>
        <w:t>Dar respuesta a la información que nos requieren diversas autoridades</w:t>
      </w:r>
    </w:p>
    <w:p w:rsidR="00B106E7" w:rsidRDefault="00B106E7" w:rsidP="00B106E7">
      <w:pPr>
        <w:pStyle w:val="Prrafodelista"/>
        <w:numPr>
          <w:ilvl w:val="0"/>
          <w:numId w:val="12"/>
        </w:numPr>
        <w:spacing w:after="0" w:line="240" w:lineRule="auto"/>
        <w:ind w:right="49"/>
        <w:jc w:val="both"/>
        <w:rPr>
          <w:rFonts w:ascii="Arial" w:hAnsi="Arial" w:cs="Arial"/>
          <w:sz w:val="24"/>
          <w:szCs w:val="24"/>
        </w:rPr>
      </w:pPr>
      <w:r w:rsidRPr="00B106E7">
        <w:rPr>
          <w:rFonts w:ascii="Arial" w:hAnsi="Arial" w:cs="Arial"/>
          <w:sz w:val="24"/>
          <w:szCs w:val="24"/>
        </w:rPr>
        <w:t>Para la búsqueda de personas con reporte de desaparición que hubiesen recibido o se encuen</w:t>
      </w:r>
      <w:r>
        <w:rPr>
          <w:rFonts w:ascii="Arial" w:hAnsi="Arial" w:cs="Arial"/>
          <w:sz w:val="24"/>
          <w:szCs w:val="24"/>
        </w:rPr>
        <w:t>tren recibiendo atención médica</w:t>
      </w:r>
    </w:p>
    <w:p w:rsidR="00B106E7" w:rsidRDefault="00B106E7" w:rsidP="00B106E7">
      <w:pPr>
        <w:pStyle w:val="Prrafodelista"/>
        <w:numPr>
          <w:ilvl w:val="0"/>
          <w:numId w:val="12"/>
        </w:numPr>
        <w:spacing w:after="0" w:line="240" w:lineRule="auto"/>
        <w:ind w:right="49"/>
        <w:jc w:val="both"/>
        <w:rPr>
          <w:rFonts w:ascii="Arial" w:hAnsi="Arial" w:cs="Arial"/>
          <w:sz w:val="24"/>
          <w:szCs w:val="24"/>
        </w:rPr>
      </w:pPr>
      <w:r w:rsidRPr="00B106E7">
        <w:rPr>
          <w:rFonts w:ascii="Arial" w:hAnsi="Arial" w:cs="Arial"/>
          <w:sz w:val="24"/>
          <w:szCs w:val="24"/>
        </w:rPr>
        <w:t xml:space="preserve">Registro y control interno de los asuntos relativos a normatividad, transparencia, tramites sanitarios y asesorías diversas que se tramitan en </w:t>
      </w:r>
      <w:r w:rsidR="0005773D">
        <w:rPr>
          <w:rFonts w:ascii="Arial" w:hAnsi="Arial" w:cs="Arial"/>
          <w:sz w:val="24"/>
          <w:szCs w:val="24"/>
        </w:rPr>
        <w:t>el Departamento de Normatividad</w:t>
      </w:r>
    </w:p>
    <w:p w:rsidR="0005773D" w:rsidRPr="00B10F45" w:rsidRDefault="0005773D" w:rsidP="0005773D">
      <w:pPr>
        <w:pStyle w:val="Prrafodelista"/>
        <w:numPr>
          <w:ilvl w:val="0"/>
          <w:numId w:val="12"/>
        </w:numPr>
        <w:spacing w:after="0" w:line="240" w:lineRule="auto"/>
        <w:ind w:right="49"/>
        <w:jc w:val="both"/>
        <w:rPr>
          <w:rFonts w:ascii="Arial" w:hAnsi="Arial" w:cs="Arial"/>
          <w:sz w:val="24"/>
          <w:szCs w:val="24"/>
        </w:rPr>
      </w:pPr>
      <w:r w:rsidRPr="0005773D">
        <w:rPr>
          <w:rFonts w:ascii="Arial" w:hAnsi="Arial" w:cs="Arial"/>
          <w:sz w:val="24"/>
          <w:szCs w:val="24"/>
        </w:rPr>
        <w:lastRenderedPageBreak/>
        <w:t>Integración</w:t>
      </w:r>
      <w:r>
        <w:rPr>
          <w:rFonts w:ascii="Arial" w:hAnsi="Arial" w:cs="Arial"/>
          <w:sz w:val="24"/>
          <w:szCs w:val="24"/>
        </w:rPr>
        <w:t xml:space="preserve"> y resguardo</w:t>
      </w:r>
      <w:r w:rsidRPr="0005773D">
        <w:rPr>
          <w:rFonts w:ascii="Arial" w:hAnsi="Arial" w:cs="Arial"/>
          <w:sz w:val="24"/>
          <w:szCs w:val="24"/>
        </w:rPr>
        <w:t xml:space="preserve"> de expedientes</w:t>
      </w:r>
    </w:p>
    <w:p w:rsidR="00923EDC" w:rsidRDefault="00923EDC" w:rsidP="005A27BB">
      <w:pPr>
        <w:spacing w:after="0" w:line="240" w:lineRule="auto"/>
        <w:ind w:right="49"/>
        <w:jc w:val="both"/>
        <w:rPr>
          <w:rFonts w:ascii="Arial" w:hAnsi="Arial" w:cs="Arial"/>
          <w:b/>
          <w:color w:val="000000" w:themeColor="text1"/>
          <w:sz w:val="28"/>
          <w:szCs w:val="28"/>
        </w:rPr>
      </w:pPr>
    </w:p>
    <w:p w:rsidR="005A27BB" w:rsidRPr="00DF42C0" w:rsidRDefault="005A27BB" w:rsidP="005A27BB">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5A27BB" w:rsidRPr="00DF42C0" w:rsidRDefault="005A27BB" w:rsidP="005A27BB">
      <w:pPr>
        <w:spacing w:after="0" w:line="240" w:lineRule="auto"/>
        <w:ind w:right="49"/>
        <w:jc w:val="both"/>
        <w:rPr>
          <w:rFonts w:ascii="Arial" w:hAnsi="Arial" w:cs="Arial"/>
          <w:color w:val="000000" w:themeColor="text1"/>
          <w:sz w:val="24"/>
          <w:szCs w:val="24"/>
        </w:rPr>
      </w:pPr>
    </w:p>
    <w:p w:rsidR="005A27BB" w:rsidRPr="00DF42C0" w:rsidRDefault="002241C4" w:rsidP="005A27BB">
      <w:pPr>
        <w:spacing w:after="0" w:line="240" w:lineRule="auto"/>
        <w:ind w:right="49"/>
        <w:jc w:val="both"/>
        <w:rPr>
          <w:rFonts w:ascii="Arial" w:hAnsi="Arial" w:cs="Arial"/>
          <w:color w:val="000000" w:themeColor="text1"/>
          <w:sz w:val="24"/>
          <w:szCs w:val="24"/>
        </w:rPr>
      </w:pPr>
      <w:r w:rsidRPr="002241C4">
        <w:rPr>
          <w:rFonts w:ascii="Arial" w:hAnsi="Arial" w:cs="Arial"/>
          <w:color w:val="000000" w:themeColor="text1"/>
          <w:sz w:val="24"/>
          <w:szCs w:val="24"/>
        </w:rPr>
        <w:t>La Coordinación General Jurídica</w:t>
      </w:r>
      <w:r w:rsidR="00C45AD5" w:rsidRPr="00C45AD5">
        <w:rPr>
          <w:rFonts w:ascii="Arial" w:hAnsi="Arial" w:cs="Arial"/>
          <w:color w:val="000000" w:themeColor="text1"/>
          <w:sz w:val="24"/>
          <w:szCs w:val="24"/>
        </w:rPr>
        <w:t xml:space="preserve"> </w:t>
      </w:r>
      <w:r w:rsidR="00BE7B32" w:rsidRPr="00BE7B32">
        <w:rPr>
          <w:rFonts w:ascii="Arial" w:hAnsi="Arial" w:cs="Arial"/>
          <w:color w:val="000000" w:themeColor="text1"/>
          <w:sz w:val="24"/>
          <w:szCs w:val="24"/>
        </w:rPr>
        <w:t xml:space="preserve">del Hospital Civil de Guadalajara </w:t>
      </w:r>
      <w:bookmarkStart w:id="0" w:name="_GoBack"/>
      <w:bookmarkEnd w:id="0"/>
      <w:r w:rsidR="005A27BB" w:rsidRPr="00DF42C0">
        <w:rPr>
          <w:rFonts w:ascii="Arial" w:hAnsi="Arial" w:cs="Arial"/>
          <w:color w:val="000000" w:themeColor="text1"/>
          <w:sz w:val="24"/>
          <w:szCs w:val="24"/>
        </w:rPr>
        <w:t xml:space="preserve">lleva a cabo </w:t>
      </w:r>
      <w:r w:rsidR="00B106E7">
        <w:rPr>
          <w:rFonts w:ascii="Arial" w:hAnsi="Arial" w:cs="Arial"/>
          <w:color w:val="000000" w:themeColor="text1"/>
          <w:sz w:val="24"/>
          <w:szCs w:val="24"/>
        </w:rPr>
        <w:t xml:space="preserve">la </w:t>
      </w:r>
      <w:r w:rsidR="005A27BB" w:rsidRPr="00DF42C0">
        <w:rPr>
          <w:rFonts w:ascii="Arial" w:hAnsi="Arial" w:cs="Arial"/>
          <w:color w:val="000000" w:themeColor="text1"/>
          <w:sz w:val="24"/>
          <w:szCs w:val="24"/>
        </w:rPr>
        <w:t>transferencias de</w:t>
      </w:r>
      <w:r w:rsidR="005A27BB" w:rsidRPr="00DF42C0">
        <w:rPr>
          <w:rFonts w:ascii="Arial" w:hAnsi="Arial" w:cs="Arial"/>
          <w:b/>
          <w:color w:val="000000" w:themeColor="text1"/>
          <w:sz w:val="24"/>
          <w:szCs w:val="24"/>
        </w:rPr>
        <w:t xml:space="preserve"> </w:t>
      </w:r>
      <w:r w:rsidR="005A27BB" w:rsidRPr="00DF42C0">
        <w:rPr>
          <w:rFonts w:ascii="Arial" w:hAnsi="Arial" w:cs="Arial"/>
          <w:color w:val="000000" w:themeColor="text1"/>
          <w:sz w:val="24"/>
          <w:szCs w:val="24"/>
        </w:rPr>
        <w:t>datos personales</w:t>
      </w:r>
      <w:r w:rsidR="005A27BB">
        <w:rPr>
          <w:rFonts w:ascii="Arial" w:hAnsi="Arial" w:cs="Arial"/>
          <w:color w:val="000000" w:themeColor="text1"/>
          <w:sz w:val="24"/>
          <w:szCs w:val="24"/>
        </w:rPr>
        <w:t xml:space="preserve"> </w:t>
      </w:r>
      <w:r w:rsidR="00B106E7">
        <w:rPr>
          <w:rFonts w:ascii="Arial" w:hAnsi="Arial" w:cs="Arial"/>
          <w:color w:val="000000" w:themeColor="text1"/>
          <w:sz w:val="24"/>
          <w:szCs w:val="24"/>
        </w:rPr>
        <w:t>atendiendo los</w:t>
      </w:r>
      <w:r w:rsidR="005A27BB" w:rsidRPr="00DF42C0">
        <w:rPr>
          <w:rFonts w:ascii="Arial" w:hAnsi="Arial" w:cs="Arial"/>
          <w:color w:val="000000" w:themeColor="text1"/>
          <w:sz w:val="24"/>
          <w:szCs w:val="24"/>
        </w:rPr>
        <w:t xml:space="preserve">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AC2F85" w:rsidRDefault="00AC2F85" w:rsidP="00AC2F85">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b/>
          <w:color w:val="000000"/>
          <w:sz w:val="28"/>
          <w:szCs w:val="28"/>
        </w:rPr>
      </w:pPr>
    </w:p>
    <w:p w:rsidR="00287780" w:rsidRDefault="00287780" w:rsidP="00DF42C0">
      <w:pPr>
        <w:spacing w:after="0" w:line="240" w:lineRule="auto"/>
        <w:jc w:val="center"/>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287780">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13" w:rsidRDefault="00807E13" w:rsidP="0038030A">
      <w:pPr>
        <w:spacing w:after="0" w:line="240" w:lineRule="auto"/>
      </w:pPr>
      <w:r>
        <w:separator/>
      </w:r>
    </w:p>
  </w:endnote>
  <w:endnote w:type="continuationSeparator" w:id="0">
    <w:p w:rsidR="00807E13" w:rsidRDefault="00807E13"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13" w:rsidRDefault="00807E13" w:rsidP="0038030A">
      <w:pPr>
        <w:spacing w:after="0" w:line="240" w:lineRule="auto"/>
      </w:pPr>
      <w:r>
        <w:separator/>
      </w:r>
    </w:p>
  </w:footnote>
  <w:footnote w:type="continuationSeparator" w:id="0">
    <w:p w:rsidR="00807E13" w:rsidRDefault="00807E13"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86198A"/>
    <w:multiLevelType w:val="hybridMultilevel"/>
    <w:tmpl w:val="F12E14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6"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7"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7"/>
  </w:num>
  <w:num w:numId="4">
    <w:abstractNumId w:val="13"/>
  </w:num>
  <w:num w:numId="5">
    <w:abstractNumId w:val="6"/>
  </w:num>
  <w:num w:numId="6">
    <w:abstractNumId w:val="4"/>
  </w:num>
  <w:num w:numId="7">
    <w:abstractNumId w:val="0"/>
  </w:num>
  <w:num w:numId="8">
    <w:abstractNumId w:val="8"/>
  </w:num>
  <w:num w:numId="9">
    <w:abstractNumId w:val="12"/>
  </w:num>
  <w:num w:numId="10">
    <w:abstractNumId w:val="15"/>
  </w:num>
  <w:num w:numId="11">
    <w:abstractNumId w:val="10"/>
  </w:num>
  <w:num w:numId="12">
    <w:abstractNumId w:val="1"/>
  </w:num>
  <w:num w:numId="13">
    <w:abstractNumId w:val="3"/>
  </w:num>
  <w:num w:numId="14">
    <w:abstractNumId w:val="5"/>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5773D"/>
    <w:rsid w:val="000F1E55"/>
    <w:rsid w:val="001031E5"/>
    <w:rsid w:val="00183623"/>
    <w:rsid w:val="001D13A8"/>
    <w:rsid w:val="001E6F43"/>
    <w:rsid w:val="002241C4"/>
    <w:rsid w:val="00246B10"/>
    <w:rsid w:val="00287780"/>
    <w:rsid w:val="0038030A"/>
    <w:rsid w:val="00446BAA"/>
    <w:rsid w:val="00460DBE"/>
    <w:rsid w:val="00467B7C"/>
    <w:rsid w:val="00491717"/>
    <w:rsid w:val="004D7891"/>
    <w:rsid w:val="0050056D"/>
    <w:rsid w:val="0050304A"/>
    <w:rsid w:val="0051363D"/>
    <w:rsid w:val="005235D1"/>
    <w:rsid w:val="00523ABB"/>
    <w:rsid w:val="00556CA7"/>
    <w:rsid w:val="005A27BB"/>
    <w:rsid w:val="005D0F4A"/>
    <w:rsid w:val="006713CF"/>
    <w:rsid w:val="007814B8"/>
    <w:rsid w:val="007B66EC"/>
    <w:rsid w:val="007C03ED"/>
    <w:rsid w:val="00807E13"/>
    <w:rsid w:val="008A5AA3"/>
    <w:rsid w:val="008D5C2B"/>
    <w:rsid w:val="0090132D"/>
    <w:rsid w:val="00923EDC"/>
    <w:rsid w:val="009657DC"/>
    <w:rsid w:val="00980708"/>
    <w:rsid w:val="009A6864"/>
    <w:rsid w:val="009D681C"/>
    <w:rsid w:val="009E439A"/>
    <w:rsid w:val="00AC2F85"/>
    <w:rsid w:val="00AD501C"/>
    <w:rsid w:val="00B003E3"/>
    <w:rsid w:val="00B06EB6"/>
    <w:rsid w:val="00B06F7F"/>
    <w:rsid w:val="00B106E7"/>
    <w:rsid w:val="00B10F45"/>
    <w:rsid w:val="00B306D9"/>
    <w:rsid w:val="00BD4674"/>
    <w:rsid w:val="00BE7B32"/>
    <w:rsid w:val="00BF1C08"/>
    <w:rsid w:val="00C00DD8"/>
    <w:rsid w:val="00C31CAE"/>
    <w:rsid w:val="00C4462C"/>
    <w:rsid w:val="00C45AD5"/>
    <w:rsid w:val="00CC1A50"/>
    <w:rsid w:val="00CF1312"/>
    <w:rsid w:val="00D02392"/>
    <w:rsid w:val="00D40383"/>
    <w:rsid w:val="00D40F3A"/>
    <w:rsid w:val="00D80690"/>
    <w:rsid w:val="00D923D6"/>
    <w:rsid w:val="00DE4E1E"/>
    <w:rsid w:val="00DF3436"/>
    <w:rsid w:val="00DF42C0"/>
    <w:rsid w:val="00E20C1F"/>
    <w:rsid w:val="00F31AD7"/>
    <w:rsid w:val="00F576BA"/>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852</Words>
  <Characters>4690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19</cp:revision>
  <cp:lastPrinted>2019-11-12T19:27:00Z</cp:lastPrinted>
  <dcterms:created xsi:type="dcterms:W3CDTF">2023-03-16T23:00:00Z</dcterms:created>
  <dcterms:modified xsi:type="dcterms:W3CDTF">2023-03-27T19:16:00Z</dcterms:modified>
</cp:coreProperties>
</file>