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944" w:rsidRDefault="00B75944" w:rsidP="00B75944">
      <w:pPr>
        <w:spacing w:after="0" w:line="240" w:lineRule="auto"/>
        <w:jc w:val="center"/>
        <w:rPr>
          <w:rFonts w:ascii="Arial" w:hAnsi="Arial" w:cs="Arial"/>
          <w:b/>
          <w:sz w:val="28"/>
          <w:szCs w:val="28"/>
        </w:rPr>
      </w:pPr>
    </w:p>
    <w:p w:rsidR="00B75944" w:rsidRPr="00005F68" w:rsidRDefault="00DB6409" w:rsidP="00B75944">
      <w:pPr>
        <w:spacing w:after="0" w:line="240" w:lineRule="auto"/>
        <w:jc w:val="center"/>
        <w:rPr>
          <w:rFonts w:ascii="Arial" w:hAnsi="Arial" w:cs="Arial"/>
          <w:b/>
          <w:color w:val="2E74B5" w:themeColor="accent1" w:themeShade="BF"/>
          <w:sz w:val="28"/>
          <w:szCs w:val="28"/>
        </w:rPr>
      </w:pPr>
      <w:r>
        <w:rPr>
          <w:rFonts w:ascii="Arial" w:hAnsi="Arial" w:cs="Arial"/>
          <w:b/>
          <w:color w:val="2E74B5" w:themeColor="accent1" w:themeShade="BF"/>
          <w:sz w:val="28"/>
          <w:szCs w:val="28"/>
        </w:rPr>
        <w:t>AVISO D</w:t>
      </w:r>
      <w:r w:rsidRPr="00005F68">
        <w:rPr>
          <w:rFonts w:ascii="Arial" w:hAnsi="Arial" w:cs="Arial"/>
          <w:b/>
          <w:color w:val="2E74B5" w:themeColor="accent1" w:themeShade="BF"/>
          <w:sz w:val="28"/>
          <w:szCs w:val="28"/>
        </w:rPr>
        <w:t xml:space="preserve">E PRIVACIDAD INTEGRAL </w:t>
      </w:r>
    </w:p>
    <w:p w:rsidR="00B75944" w:rsidRPr="00005F68" w:rsidRDefault="000510F0" w:rsidP="000510F0">
      <w:pPr>
        <w:spacing w:after="0" w:line="240" w:lineRule="auto"/>
        <w:jc w:val="center"/>
        <w:rPr>
          <w:rFonts w:ascii="Arial" w:hAnsi="Arial" w:cs="Arial"/>
          <w:b/>
          <w:color w:val="2E74B5" w:themeColor="accent1" w:themeShade="BF"/>
          <w:sz w:val="28"/>
          <w:szCs w:val="28"/>
        </w:rPr>
      </w:pPr>
      <w:r>
        <w:rPr>
          <w:rFonts w:ascii="Arial" w:hAnsi="Arial" w:cs="Arial"/>
          <w:b/>
          <w:color w:val="2E74B5" w:themeColor="accent1" w:themeShade="BF"/>
          <w:sz w:val="28"/>
          <w:szCs w:val="28"/>
        </w:rPr>
        <w:t>Dirección d</w:t>
      </w:r>
      <w:r w:rsidR="006F03C5">
        <w:rPr>
          <w:rFonts w:ascii="Arial" w:hAnsi="Arial" w:cs="Arial"/>
          <w:b/>
          <w:color w:val="2E74B5" w:themeColor="accent1" w:themeShade="BF"/>
          <w:sz w:val="28"/>
          <w:szCs w:val="28"/>
        </w:rPr>
        <w:t>el</w:t>
      </w:r>
      <w:r>
        <w:rPr>
          <w:rFonts w:ascii="Arial" w:hAnsi="Arial" w:cs="Arial"/>
          <w:b/>
          <w:color w:val="2E74B5" w:themeColor="accent1" w:themeShade="BF"/>
          <w:sz w:val="28"/>
          <w:szCs w:val="28"/>
        </w:rPr>
        <w:t xml:space="preserve"> </w:t>
      </w:r>
      <w:r w:rsidR="00005F68">
        <w:rPr>
          <w:rFonts w:ascii="Arial" w:hAnsi="Arial" w:cs="Arial"/>
          <w:b/>
          <w:color w:val="2E74B5" w:themeColor="accent1" w:themeShade="BF"/>
          <w:sz w:val="28"/>
          <w:szCs w:val="28"/>
        </w:rPr>
        <w:t>Hospital Civil de Guadalajara</w:t>
      </w:r>
      <w:r w:rsidRPr="000510F0">
        <w:rPr>
          <w:rFonts w:ascii="Arial" w:hAnsi="Arial" w:cs="Arial"/>
          <w:color w:val="000000"/>
          <w:sz w:val="24"/>
          <w:szCs w:val="24"/>
        </w:rPr>
        <w:t xml:space="preserve"> </w:t>
      </w:r>
      <w:r w:rsidRPr="000510F0">
        <w:rPr>
          <w:rFonts w:ascii="Arial" w:hAnsi="Arial" w:cs="Arial"/>
          <w:b/>
          <w:color w:val="2E74B5" w:themeColor="accent1" w:themeShade="BF"/>
          <w:sz w:val="28"/>
          <w:szCs w:val="28"/>
        </w:rPr>
        <w:t>Fray Antonio Alcalde</w:t>
      </w:r>
    </w:p>
    <w:p w:rsidR="00B75944" w:rsidRPr="00B75944" w:rsidRDefault="00B75944" w:rsidP="00B75944">
      <w:pPr>
        <w:ind w:right="49"/>
        <w:jc w:val="both"/>
        <w:rPr>
          <w:rFonts w:ascii="Arial" w:hAnsi="Arial" w:cs="Arial"/>
          <w:b/>
          <w:sz w:val="28"/>
          <w:szCs w:val="28"/>
        </w:rPr>
      </w:pPr>
    </w:p>
    <w:p w:rsidR="00B75944" w:rsidRPr="00B75944" w:rsidRDefault="006F03C5" w:rsidP="00B75944">
      <w:pPr>
        <w:autoSpaceDE w:val="0"/>
        <w:autoSpaceDN w:val="0"/>
        <w:adjustRightInd w:val="0"/>
        <w:spacing w:after="0" w:line="240" w:lineRule="auto"/>
        <w:ind w:right="49"/>
        <w:jc w:val="both"/>
        <w:rPr>
          <w:rFonts w:ascii="Arial" w:hAnsi="Arial" w:cs="Arial"/>
          <w:color w:val="000000"/>
          <w:sz w:val="24"/>
          <w:szCs w:val="24"/>
        </w:rPr>
      </w:pPr>
      <w:r>
        <w:rPr>
          <w:rFonts w:ascii="Arial" w:hAnsi="Arial" w:cs="Arial"/>
          <w:color w:val="000000"/>
          <w:sz w:val="24"/>
          <w:szCs w:val="24"/>
        </w:rPr>
        <w:t>El Hospital Civil de Guadalajara</w:t>
      </w:r>
      <w:r w:rsidR="00B75944" w:rsidRPr="00B75944">
        <w:rPr>
          <w:rFonts w:ascii="Arial" w:hAnsi="Arial" w:cs="Arial"/>
          <w:color w:val="000000"/>
          <w:sz w:val="24"/>
          <w:szCs w:val="24"/>
        </w:rPr>
        <w:t xml:space="preserve"> con domi</w:t>
      </w:r>
      <w:r w:rsidR="00C05B76">
        <w:rPr>
          <w:rFonts w:ascii="Arial" w:hAnsi="Arial" w:cs="Arial"/>
          <w:color w:val="000000"/>
          <w:sz w:val="24"/>
          <w:szCs w:val="24"/>
        </w:rPr>
        <w:t>cilio en Coronel Calderón 777, C</w:t>
      </w:r>
      <w:r w:rsidR="00B75944" w:rsidRPr="00B75944">
        <w:rPr>
          <w:rFonts w:ascii="Arial" w:hAnsi="Arial" w:cs="Arial"/>
          <w:color w:val="000000"/>
          <w:sz w:val="24"/>
          <w:szCs w:val="24"/>
        </w:rPr>
        <w:t xml:space="preserve">olonia El Retiro, Código Postal 44280, es la autoridad responsable del tratamiento de los datos personales que </w:t>
      </w:r>
      <w:r w:rsidR="000510F0">
        <w:rPr>
          <w:rFonts w:ascii="Arial" w:hAnsi="Arial" w:cs="Arial"/>
          <w:color w:val="000000"/>
          <w:sz w:val="24"/>
          <w:szCs w:val="24"/>
        </w:rPr>
        <w:t>se recaben en la Dirección</w:t>
      </w:r>
      <w:r w:rsidR="0062070A">
        <w:rPr>
          <w:rFonts w:ascii="Arial" w:hAnsi="Arial" w:cs="Arial"/>
          <w:color w:val="000000"/>
          <w:sz w:val="24"/>
          <w:szCs w:val="24"/>
        </w:rPr>
        <w:t xml:space="preserve"> </w:t>
      </w:r>
      <w:r w:rsidR="00955536">
        <w:rPr>
          <w:rFonts w:ascii="Arial" w:hAnsi="Arial" w:cs="Arial"/>
          <w:color w:val="000000"/>
          <w:sz w:val="24"/>
          <w:szCs w:val="24"/>
        </w:rPr>
        <w:t>del</w:t>
      </w:r>
      <w:r w:rsidR="000510F0">
        <w:rPr>
          <w:rFonts w:ascii="Arial" w:hAnsi="Arial" w:cs="Arial"/>
          <w:color w:val="000000"/>
          <w:sz w:val="24"/>
          <w:szCs w:val="24"/>
        </w:rPr>
        <w:t xml:space="preserve"> </w:t>
      </w:r>
      <w:r w:rsidR="00955536">
        <w:rPr>
          <w:rFonts w:ascii="Arial" w:hAnsi="Arial" w:cs="Arial"/>
          <w:color w:val="000000"/>
          <w:sz w:val="24"/>
          <w:szCs w:val="24"/>
        </w:rPr>
        <w:t>Hospital C</w:t>
      </w:r>
      <w:r w:rsidR="005C06AB">
        <w:rPr>
          <w:rFonts w:ascii="Arial" w:hAnsi="Arial" w:cs="Arial"/>
          <w:color w:val="000000"/>
          <w:sz w:val="24"/>
          <w:szCs w:val="24"/>
        </w:rPr>
        <w:t xml:space="preserve">ivil de </w:t>
      </w:r>
      <w:r w:rsidR="00955536">
        <w:rPr>
          <w:rFonts w:ascii="Arial" w:hAnsi="Arial" w:cs="Arial"/>
          <w:color w:val="000000"/>
          <w:sz w:val="24"/>
          <w:szCs w:val="24"/>
        </w:rPr>
        <w:t>Guadalajara</w:t>
      </w:r>
      <w:r w:rsidR="000510F0">
        <w:rPr>
          <w:rFonts w:ascii="Arial" w:hAnsi="Arial" w:cs="Arial"/>
          <w:color w:val="000000"/>
          <w:sz w:val="24"/>
          <w:szCs w:val="24"/>
        </w:rPr>
        <w:t xml:space="preserve"> Fray Antonio Alcalde</w:t>
      </w:r>
      <w:r w:rsidR="00955536">
        <w:rPr>
          <w:rFonts w:ascii="Arial" w:hAnsi="Arial" w:cs="Arial"/>
          <w:color w:val="000000"/>
          <w:sz w:val="24"/>
          <w:szCs w:val="24"/>
        </w:rPr>
        <w:t>,</w:t>
      </w:r>
      <w:r w:rsidR="00B75944" w:rsidRPr="00B75944">
        <w:rPr>
          <w:rFonts w:ascii="Arial" w:hAnsi="Arial" w:cs="Arial"/>
          <w:color w:val="000000"/>
          <w:sz w:val="24"/>
          <w:szCs w:val="24"/>
        </w:rPr>
        <w:t xml:space="preserve"> al respecto le informa lo siguiente: </w:t>
      </w:r>
    </w:p>
    <w:p w:rsidR="00B75944" w:rsidRPr="00B75944" w:rsidRDefault="00B75944" w:rsidP="00B75944">
      <w:pPr>
        <w:spacing w:after="0" w:line="240" w:lineRule="auto"/>
        <w:ind w:right="49"/>
        <w:jc w:val="both"/>
        <w:rPr>
          <w:rFonts w:ascii="Arial" w:hAnsi="Arial" w:cs="Arial"/>
          <w:b/>
          <w:sz w:val="24"/>
          <w:szCs w:val="24"/>
        </w:rPr>
      </w:pPr>
      <w:bookmarkStart w:id="0" w:name="_GoBack"/>
      <w:bookmarkEnd w:id="0"/>
    </w:p>
    <w:p w:rsidR="00B75944" w:rsidRPr="00B75944" w:rsidRDefault="00B75944" w:rsidP="00B75944">
      <w:pPr>
        <w:spacing w:after="0" w:line="240" w:lineRule="auto"/>
        <w:ind w:right="49"/>
        <w:jc w:val="both"/>
        <w:rPr>
          <w:rFonts w:ascii="Arial" w:hAnsi="Arial" w:cs="Arial"/>
          <w:b/>
          <w:sz w:val="28"/>
          <w:szCs w:val="28"/>
        </w:rPr>
      </w:pPr>
      <w:r w:rsidRPr="00B75944">
        <w:rPr>
          <w:rFonts w:ascii="Arial" w:hAnsi="Arial" w:cs="Arial"/>
          <w:b/>
          <w:sz w:val="28"/>
          <w:szCs w:val="28"/>
        </w:rPr>
        <w:t>Fundamento legal para el tratamiento de datos personales:</w:t>
      </w:r>
    </w:p>
    <w:p w:rsidR="00B75944" w:rsidRPr="00B75944" w:rsidRDefault="00B75944" w:rsidP="00B75944">
      <w:pPr>
        <w:spacing w:after="0" w:line="240" w:lineRule="auto"/>
        <w:ind w:right="49"/>
        <w:jc w:val="both"/>
        <w:rPr>
          <w:rFonts w:ascii="Arial" w:hAnsi="Arial" w:cs="Arial"/>
          <w:b/>
          <w:sz w:val="24"/>
          <w:szCs w:val="24"/>
        </w:rPr>
      </w:pPr>
    </w:p>
    <w:p w:rsidR="00B75944" w:rsidRPr="00B75944" w:rsidRDefault="000510F0" w:rsidP="00B75944">
      <w:pPr>
        <w:spacing w:after="240" w:line="240" w:lineRule="auto"/>
        <w:ind w:right="49"/>
        <w:jc w:val="both"/>
        <w:rPr>
          <w:rFonts w:ascii="Arial" w:hAnsi="Arial" w:cs="Arial"/>
          <w:color w:val="FF0000"/>
          <w:sz w:val="24"/>
          <w:szCs w:val="24"/>
          <w:shd w:val="clear" w:color="auto" w:fill="FFFFFF"/>
        </w:rPr>
      </w:pPr>
      <w:r>
        <w:rPr>
          <w:rFonts w:ascii="Arial" w:hAnsi="Arial" w:cs="Arial"/>
          <w:sz w:val="24"/>
          <w:szCs w:val="24"/>
        </w:rPr>
        <w:t xml:space="preserve">La </w:t>
      </w:r>
      <w:r>
        <w:rPr>
          <w:rFonts w:ascii="Arial" w:hAnsi="Arial" w:cs="Arial"/>
          <w:color w:val="000000"/>
          <w:sz w:val="24"/>
          <w:szCs w:val="24"/>
        </w:rPr>
        <w:t>Dirección</w:t>
      </w:r>
      <w:r w:rsidR="0062070A">
        <w:rPr>
          <w:rFonts w:ascii="Arial" w:hAnsi="Arial" w:cs="Arial"/>
          <w:color w:val="000000"/>
          <w:sz w:val="24"/>
          <w:szCs w:val="24"/>
        </w:rPr>
        <w:t xml:space="preserve"> </w:t>
      </w:r>
      <w:r w:rsidR="00955536">
        <w:rPr>
          <w:rFonts w:ascii="Arial" w:hAnsi="Arial" w:cs="Arial"/>
          <w:color w:val="000000"/>
          <w:sz w:val="24"/>
          <w:szCs w:val="24"/>
        </w:rPr>
        <w:t>del Hospital Civil de Guadalajara</w:t>
      </w:r>
      <w:r w:rsidRPr="000510F0">
        <w:rPr>
          <w:rFonts w:ascii="Arial" w:hAnsi="Arial" w:cs="Arial"/>
          <w:color w:val="000000"/>
          <w:sz w:val="24"/>
          <w:szCs w:val="24"/>
        </w:rPr>
        <w:t xml:space="preserve"> </w:t>
      </w:r>
      <w:r>
        <w:rPr>
          <w:rFonts w:ascii="Arial" w:hAnsi="Arial" w:cs="Arial"/>
          <w:color w:val="000000"/>
          <w:sz w:val="24"/>
          <w:szCs w:val="24"/>
        </w:rPr>
        <w:t>Fray Antonio Alcalde</w:t>
      </w:r>
      <w:r w:rsidR="00B75944" w:rsidRPr="00B75944">
        <w:rPr>
          <w:rFonts w:ascii="Arial" w:hAnsi="Arial" w:cs="Arial"/>
          <w:sz w:val="24"/>
          <w:szCs w:val="24"/>
        </w:rPr>
        <w:t xml:space="preserve">, trata los datos personales de conformidad con lo dispuesto en los </w:t>
      </w:r>
      <w:r w:rsidR="00B75944" w:rsidRPr="00B75944">
        <w:rPr>
          <w:rFonts w:ascii="Arial" w:hAnsi="Arial" w:cs="Arial"/>
          <w:color w:val="000000"/>
          <w:sz w:val="24"/>
          <w:szCs w:val="24"/>
          <w:shd w:val="clear" w:color="auto" w:fill="FFFFFF"/>
        </w:rPr>
        <w:t>artículos 6, apartado A, fracción II y 16 párrafo segundo de la Constitución Política de los Estados Unidos Mexicanos; así como en los artículos 4 y 9, fracciones II, V, y VI de la Constitución Política del Estado de Jalisco</w:t>
      </w:r>
      <w:r w:rsidR="006E3EE6">
        <w:rPr>
          <w:rFonts w:ascii="Arial" w:hAnsi="Arial" w:cs="Arial"/>
          <w:color w:val="000000"/>
          <w:sz w:val="24"/>
          <w:szCs w:val="24"/>
          <w:shd w:val="clear" w:color="auto" w:fill="FFFFFF"/>
        </w:rPr>
        <w:t xml:space="preserve">, la Ley General de Salud, Reglamento de la Ley General de Salud en Materia de Prestación de Servicios y Atención Médica, Ley de Salud del Estado de Jalisco, Reglamento de la Ley Estatal de Salud en Materia de Salubridad local, </w:t>
      </w:r>
      <w:r w:rsidR="00B75944" w:rsidRPr="00B75944">
        <w:rPr>
          <w:rFonts w:ascii="Arial" w:hAnsi="Arial" w:cs="Arial"/>
          <w:color w:val="000000"/>
          <w:sz w:val="24"/>
          <w:szCs w:val="24"/>
          <w:shd w:val="clear" w:color="auto" w:fill="FFFFFF"/>
        </w:rPr>
        <w:t xml:space="preserve">Ley del Organismo Público Descentralizado Hospital Civil de Guadalajara; Reglamento de la Ley del Organismo Público Descentralizado Hospital Civil de Guadalajara; la Ley General de Transparencia y Acceso a la Información Pública; Ley General de Protección de Datos Personales en Posesión de Sujetos Obligados; Ley General de Transparencia y Acceso a la Información Pública del Estado de Jalisco y sus Municipios, artículo 24 fracción V; la Ley de Protección de Datos Personales en Posesión de Sujetos Obligados del Estado de Jalisco y sus Municipios, artículos 1, 3.1 fracciones II y XXXII, 9, 10, 19.2 y 24, 87.1 fracciones I y XI </w:t>
      </w:r>
      <w:r w:rsidR="00B75944" w:rsidRPr="003C6CC1">
        <w:rPr>
          <w:rFonts w:ascii="Arial" w:eastAsia="Times New Roman" w:hAnsi="Arial" w:cs="Arial"/>
          <w:spacing w:val="3"/>
          <w:sz w:val="24"/>
          <w:szCs w:val="24"/>
          <w:lang w:eastAsia="es-MX"/>
        </w:rPr>
        <w:t>Ley de Compras Gubernamentales, Enajenaciones y Contratación de Servicios del Estado de Jalisco y sus Municipios, artículo 59, punto 1 fracción VII y punto 4; y del artículo 101 del Reglamento de la Ley de Compras Gubernamentales, Enajenaciones y Contratación de Servicios del Estado de Jalisco y sus Municipios.</w:t>
      </w:r>
      <w:r w:rsidR="00B75944" w:rsidRPr="00B75944">
        <w:rPr>
          <w:rFonts w:ascii="Arial" w:eastAsia="Times New Roman" w:hAnsi="Arial" w:cs="Arial"/>
          <w:color w:val="202124"/>
          <w:spacing w:val="3"/>
          <w:sz w:val="24"/>
          <w:szCs w:val="24"/>
          <w:lang w:eastAsia="es-MX"/>
        </w:rPr>
        <w:t xml:space="preserve"> </w:t>
      </w:r>
    </w:p>
    <w:p w:rsidR="00B75944" w:rsidRDefault="00B75944" w:rsidP="00B75944">
      <w:pPr>
        <w:spacing w:after="0"/>
        <w:ind w:right="49"/>
        <w:jc w:val="both"/>
        <w:rPr>
          <w:rFonts w:ascii="Arial" w:hAnsi="Arial" w:cs="Arial"/>
          <w:b/>
          <w:sz w:val="28"/>
          <w:szCs w:val="28"/>
        </w:rPr>
      </w:pPr>
      <w:r w:rsidRPr="00C0585B">
        <w:rPr>
          <w:rFonts w:ascii="Arial" w:hAnsi="Arial" w:cs="Arial"/>
          <w:b/>
          <w:sz w:val="28"/>
          <w:szCs w:val="28"/>
        </w:rPr>
        <w:t>Datos personales que se recaban:</w:t>
      </w:r>
    </w:p>
    <w:p w:rsidR="00B507A8" w:rsidRPr="00C0585B" w:rsidRDefault="00B507A8" w:rsidP="00B75944">
      <w:pPr>
        <w:spacing w:after="0"/>
        <w:ind w:right="49"/>
        <w:jc w:val="both"/>
        <w:rPr>
          <w:rFonts w:ascii="Arial" w:hAnsi="Arial" w:cs="Arial"/>
          <w:b/>
          <w:sz w:val="28"/>
          <w:szCs w:val="28"/>
        </w:rPr>
      </w:pPr>
    </w:p>
    <w:p w:rsidR="00955536" w:rsidRPr="00B507A8" w:rsidRDefault="00955536" w:rsidP="00955536">
      <w:pPr>
        <w:spacing w:line="240" w:lineRule="auto"/>
        <w:ind w:right="-43"/>
        <w:jc w:val="center"/>
        <w:rPr>
          <w:rFonts w:ascii="Arial" w:hAnsi="Arial" w:cs="Arial"/>
          <w:b/>
          <w:sz w:val="24"/>
          <w:szCs w:val="24"/>
        </w:rPr>
      </w:pPr>
      <w:r w:rsidRPr="00B507A8">
        <w:rPr>
          <w:rFonts w:ascii="Arial" w:hAnsi="Arial" w:cs="Arial"/>
          <w:b/>
          <w:sz w:val="24"/>
          <w:szCs w:val="24"/>
        </w:rPr>
        <w:t>Datos personales:</w:t>
      </w:r>
    </w:p>
    <w:p w:rsidR="00B75944" w:rsidRDefault="00955536" w:rsidP="00C0585B">
      <w:pPr>
        <w:spacing w:line="240" w:lineRule="auto"/>
        <w:ind w:right="-43"/>
        <w:jc w:val="both"/>
        <w:rPr>
          <w:rFonts w:ascii="Arial" w:hAnsi="Arial" w:cs="Arial"/>
          <w:b/>
        </w:rPr>
      </w:pPr>
      <w:r w:rsidRPr="00C0585B">
        <w:rPr>
          <w:rFonts w:ascii="Arial" w:hAnsi="Arial" w:cs="Arial"/>
          <w:b/>
        </w:rPr>
        <w:t xml:space="preserve">De Identificación </w:t>
      </w:r>
    </w:p>
    <w:p w:rsidR="000510F0" w:rsidRPr="000510F0" w:rsidRDefault="000510F0" w:rsidP="000510F0">
      <w:pPr>
        <w:pStyle w:val="Prrafodelista"/>
        <w:numPr>
          <w:ilvl w:val="0"/>
          <w:numId w:val="8"/>
        </w:numPr>
        <w:spacing w:line="240" w:lineRule="auto"/>
        <w:ind w:right="-43"/>
        <w:jc w:val="both"/>
        <w:rPr>
          <w:rFonts w:ascii="Arial" w:hAnsi="Arial" w:cs="Arial"/>
          <w:sz w:val="24"/>
          <w:szCs w:val="24"/>
        </w:rPr>
      </w:pPr>
      <w:r w:rsidRPr="000510F0">
        <w:rPr>
          <w:rFonts w:ascii="Arial" w:hAnsi="Arial" w:cs="Arial"/>
          <w:sz w:val="24"/>
          <w:szCs w:val="24"/>
        </w:rPr>
        <w:t>Nombre Completo</w:t>
      </w:r>
    </w:p>
    <w:p w:rsidR="000510F0" w:rsidRPr="000510F0" w:rsidRDefault="000510F0" w:rsidP="000510F0">
      <w:pPr>
        <w:pStyle w:val="Prrafodelista"/>
        <w:numPr>
          <w:ilvl w:val="0"/>
          <w:numId w:val="8"/>
        </w:numPr>
        <w:spacing w:line="240" w:lineRule="auto"/>
        <w:ind w:right="-43"/>
        <w:jc w:val="both"/>
        <w:rPr>
          <w:rFonts w:ascii="Arial" w:hAnsi="Arial" w:cs="Arial"/>
          <w:sz w:val="24"/>
          <w:szCs w:val="24"/>
        </w:rPr>
      </w:pPr>
      <w:r w:rsidRPr="000510F0">
        <w:rPr>
          <w:rFonts w:ascii="Arial" w:hAnsi="Arial" w:cs="Arial"/>
          <w:sz w:val="24"/>
          <w:szCs w:val="24"/>
        </w:rPr>
        <w:t>Domicilio</w:t>
      </w:r>
    </w:p>
    <w:p w:rsidR="000510F0" w:rsidRPr="000510F0" w:rsidRDefault="000510F0" w:rsidP="000510F0">
      <w:pPr>
        <w:pStyle w:val="Prrafodelista"/>
        <w:numPr>
          <w:ilvl w:val="0"/>
          <w:numId w:val="8"/>
        </w:numPr>
        <w:spacing w:line="240" w:lineRule="auto"/>
        <w:ind w:right="-43"/>
        <w:jc w:val="both"/>
        <w:rPr>
          <w:rFonts w:ascii="Arial" w:hAnsi="Arial" w:cs="Arial"/>
          <w:sz w:val="24"/>
          <w:szCs w:val="24"/>
        </w:rPr>
      </w:pPr>
      <w:r w:rsidRPr="000510F0">
        <w:rPr>
          <w:rFonts w:ascii="Arial" w:hAnsi="Arial" w:cs="Arial"/>
          <w:sz w:val="24"/>
          <w:szCs w:val="24"/>
        </w:rPr>
        <w:t>Teléfono particular</w:t>
      </w:r>
    </w:p>
    <w:p w:rsidR="000510F0" w:rsidRPr="000510F0" w:rsidRDefault="000510F0" w:rsidP="000510F0">
      <w:pPr>
        <w:pStyle w:val="Prrafodelista"/>
        <w:numPr>
          <w:ilvl w:val="0"/>
          <w:numId w:val="8"/>
        </w:numPr>
        <w:spacing w:line="240" w:lineRule="auto"/>
        <w:ind w:right="-43"/>
        <w:jc w:val="both"/>
        <w:rPr>
          <w:rFonts w:ascii="Arial" w:hAnsi="Arial" w:cs="Arial"/>
          <w:sz w:val="24"/>
          <w:szCs w:val="24"/>
        </w:rPr>
      </w:pPr>
      <w:r w:rsidRPr="000510F0">
        <w:rPr>
          <w:rFonts w:ascii="Arial" w:hAnsi="Arial" w:cs="Arial"/>
          <w:sz w:val="24"/>
          <w:szCs w:val="24"/>
        </w:rPr>
        <w:t>Teléfono celular</w:t>
      </w:r>
    </w:p>
    <w:p w:rsidR="000510F0" w:rsidRPr="000510F0" w:rsidRDefault="000510F0" w:rsidP="000510F0">
      <w:pPr>
        <w:pStyle w:val="Prrafodelista"/>
        <w:numPr>
          <w:ilvl w:val="0"/>
          <w:numId w:val="8"/>
        </w:numPr>
        <w:spacing w:line="240" w:lineRule="auto"/>
        <w:ind w:right="-43"/>
        <w:jc w:val="both"/>
        <w:rPr>
          <w:rFonts w:ascii="Arial" w:hAnsi="Arial" w:cs="Arial"/>
          <w:sz w:val="24"/>
          <w:szCs w:val="24"/>
        </w:rPr>
      </w:pPr>
      <w:r w:rsidRPr="000510F0">
        <w:rPr>
          <w:rFonts w:ascii="Arial" w:hAnsi="Arial" w:cs="Arial"/>
          <w:sz w:val="24"/>
          <w:szCs w:val="24"/>
        </w:rPr>
        <w:lastRenderedPageBreak/>
        <w:t>Correo electrónico</w:t>
      </w:r>
    </w:p>
    <w:p w:rsidR="000510F0" w:rsidRDefault="000510F0" w:rsidP="000510F0">
      <w:pPr>
        <w:pStyle w:val="Prrafodelista"/>
        <w:numPr>
          <w:ilvl w:val="0"/>
          <w:numId w:val="8"/>
        </w:numPr>
        <w:spacing w:line="240" w:lineRule="auto"/>
        <w:ind w:right="-43"/>
        <w:jc w:val="both"/>
        <w:rPr>
          <w:rFonts w:ascii="Arial" w:hAnsi="Arial" w:cs="Arial"/>
          <w:sz w:val="24"/>
          <w:szCs w:val="24"/>
        </w:rPr>
      </w:pPr>
      <w:r w:rsidRPr="000510F0">
        <w:rPr>
          <w:rFonts w:ascii="Arial" w:hAnsi="Arial" w:cs="Arial"/>
          <w:sz w:val="24"/>
          <w:szCs w:val="24"/>
        </w:rPr>
        <w:t>Estado civil</w:t>
      </w:r>
    </w:p>
    <w:p w:rsidR="005D5B61" w:rsidRPr="005D5B61" w:rsidRDefault="005D5B61" w:rsidP="005D5B61">
      <w:pPr>
        <w:pStyle w:val="Prrafodelista"/>
        <w:numPr>
          <w:ilvl w:val="0"/>
          <w:numId w:val="8"/>
        </w:numPr>
        <w:spacing w:line="240" w:lineRule="auto"/>
        <w:ind w:right="-43"/>
        <w:jc w:val="both"/>
        <w:rPr>
          <w:rFonts w:ascii="Arial" w:hAnsi="Arial" w:cs="Arial"/>
          <w:sz w:val="24"/>
          <w:szCs w:val="24"/>
        </w:rPr>
      </w:pPr>
      <w:r w:rsidRPr="005D5B61">
        <w:rPr>
          <w:rFonts w:ascii="Arial" w:hAnsi="Arial" w:cs="Arial"/>
          <w:sz w:val="24"/>
          <w:szCs w:val="24"/>
        </w:rPr>
        <w:t>Firma autógrafa</w:t>
      </w:r>
    </w:p>
    <w:p w:rsidR="005D5B61" w:rsidRPr="000510F0" w:rsidRDefault="005D5B61" w:rsidP="005D5B61">
      <w:pPr>
        <w:pStyle w:val="Prrafodelista"/>
        <w:numPr>
          <w:ilvl w:val="0"/>
          <w:numId w:val="8"/>
        </w:numPr>
        <w:spacing w:line="240" w:lineRule="auto"/>
        <w:ind w:right="-43"/>
        <w:jc w:val="both"/>
        <w:rPr>
          <w:rFonts w:ascii="Arial" w:hAnsi="Arial" w:cs="Arial"/>
          <w:sz w:val="24"/>
          <w:szCs w:val="24"/>
        </w:rPr>
      </w:pPr>
      <w:r w:rsidRPr="005D5B61">
        <w:rPr>
          <w:rFonts w:ascii="Arial" w:hAnsi="Arial" w:cs="Arial"/>
          <w:sz w:val="24"/>
          <w:szCs w:val="24"/>
        </w:rPr>
        <w:t>RFC</w:t>
      </w:r>
    </w:p>
    <w:p w:rsidR="000510F0" w:rsidRPr="000510F0" w:rsidRDefault="000510F0" w:rsidP="000510F0">
      <w:pPr>
        <w:pStyle w:val="Prrafodelista"/>
        <w:numPr>
          <w:ilvl w:val="0"/>
          <w:numId w:val="8"/>
        </w:numPr>
        <w:spacing w:line="240" w:lineRule="auto"/>
        <w:ind w:right="-43"/>
        <w:jc w:val="both"/>
        <w:rPr>
          <w:rFonts w:ascii="Arial" w:hAnsi="Arial" w:cs="Arial"/>
          <w:sz w:val="24"/>
          <w:szCs w:val="24"/>
        </w:rPr>
      </w:pPr>
      <w:r w:rsidRPr="000510F0">
        <w:rPr>
          <w:rFonts w:ascii="Arial" w:hAnsi="Arial" w:cs="Arial"/>
          <w:sz w:val="24"/>
          <w:szCs w:val="24"/>
        </w:rPr>
        <w:t>CURP</w:t>
      </w:r>
    </w:p>
    <w:p w:rsidR="000510F0" w:rsidRPr="000510F0" w:rsidRDefault="000510F0" w:rsidP="000510F0">
      <w:pPr>
        <w:pStyle w:val="Prrafodelista"/>
        <w:numPr>
          <w:ilvl w:val="0"/>
          <w:numId w:val="8"/>
        </w:numPr>
        <w:spacing w:line="240" w:lineRule="auto"/>
        <w:ind w:right="-43"/>
        <w:jc w:val="both"/>
        <w:rPr>
          <w:rFonts w:ascii="Arial" w:hAnsi="Arial" w:cs="Arial"/>
          <w:sz w:val="24"/>
          <w:szCs w:val="24"/>
        </w:rPr>
      </w:pPr>
      <w:r w:rsidRPr="000510F0">
        <w:rPr>
          <w:rFonts w:ascii="Arial" w:hAnsi="Arial" w:cs="Arial"/>
          <w:sz w:val="24"/>
          <w:szCs w:val="24"/>
        </w:rPr>
        <w:t>Fecha de nacimiento</w:t>
      </w:r>
    </w:p>
    <w:p w:rsidR="000510F0" w:rsidRPr="000510F0" w:rsidRDefault="000510F0" w:rsidP="000510F0">
      <w:pPr>
        <w:pStyle w:val="Prrafodelista"/>
        <w:numPr>
          <w:ilvl w:val="0"/>
          <w:numId w:val="8"/>
        </w:numPr>
        <w:spacing w:line="240" w:lineRule="auto"/>
        <w:ind w:right="-43"/>
        <w:jc w:val="both"/>
        <w:rPr>
          <w:rFonts w:ascii="Arial" w:hAnsi="Arial" w:cs="Arial"/>
          <w:sz w:val="24"/>
          <w:szCs w:val="24"/>
        </w:rPr>
      </w:pPr>
      <w:r w:rsidRPr="000510F0">
        <w:rPr>
          <w:rFonts w:ascii="Arial" w:hAnsi="Arial" w:cs="Arial"/>
          <w:sz w:val="24"/>
          <w:szCs w:val="24"/>
        </w:rPr>
        <w:t>Nacionalidad</w:t>
      </w:r>
    </w:p>
    <w:p w:rsidR="000510F0" w:rsidRPr="000510F0" w:rsidRDefault="000510F0" w:rsidP="000510F0">
      <w:pPr>
        <w:pStyle w:val="Prrafodelista"/>
        <w:numPr>
          <w:ilvl w:val="0"/>
          <w:numId w:val="8"/>
        </w:numPr>
        <w:spacing w:line="240" w:lineRule="auto"/>
        <w:ind w:right="-43"/>
        <w:jc w:val="both"/>
        <w:rPr>
          <w:rFonts w:ascii="Arial" w:hAnsi="Arial" w:cs="Arial"/>
          <w:sz w:val="24"/>
          <w:szCs w:val="24"/>
        </w:rPr>
      </w:pPr>
      <w:r w:rsidRPr="000510F0">
        <w:rPr>
          <w:rFonts w:ascii="Arial" w:hAnsi="Arial" w:cs="Arial"/>
          <w:sz w:val="24"/>
          <w:szCs w:val="24"/>
        </w:rPr>
        <w:t>Edad</w:t>
      </w:r>
    </w:p>
    <w:p w:rsidR="000510F0" w:rsidRPr="000510F0" w:rsidRDefault="000510F0" w:rsidP="000510F0">
      <w:pPr>
        <w:pStyle w:val="Prrafodelista"/>
        <w:numPr>
          <w:ilvl w:val="0"/>
          <w:numId w:val="8"/>
        </w:numPr>
        <w:spacing w:line="240" w:lineRule="auto"/>
        <w:ind w:right="-43"/>
        <w:jc w:val="both"/>
        <w:rPr>
          <w:rFonts w:ascii="Arial" w:hAnsi="Arial" w:cs="Arial"/>
          <w:sz w:val="24"/>
          <w:szCs w:val="24"/>
        </w:rPr>
      </w:pPr>
      <w:r w:rsidRPr="000510F0">
        <w:rPr>
          <w:rFonts w:ascii="Arial" w:hAnsi="Arial" w:cs="Arial"/>
          <w:sz w:val="24"/>
          <w:szCs w:val="24"/>
        </w:rPr>
        <w:t>Nombres de familiares</w:t>
      </w:r>
    </w:p>
    <w:p w:rsidR="000510F0" w:rsidRPr="000510F0" w:rsidRDefault="000510F0" w:rsidP="000510F0">
      <w:pPr>
        <w:pStyle w:val="Prrafodelista"/>
        <w:numPr>
          <w:ilvl w:val="0"/>
          <w:numId w:val="8"/>
        </w:numPr>
        <w:spacing w:line="240" w:lineRule="auto"/>
        <w:ind w:right="-43"/>
        <w:jc w:val="both"/>
        <w:rPr>
          <w:rFonts w:ascii="Arial" w:hAnsi="Arial" w:cs="Arial"/>
          <w:sz w:val="24"/>
          <w:szCs w:val="24"/>
        </w:rPr>
      </w:pPr>
      <w:r w:rsidRPr="000510F0">
        <w:rPr>
          <w:rFonts w:ascii="Arial" w:hAnsi="Arial" w:cs="Arial"/>
          <w:sz w:val="24"/>
          <w:szCs w:val="24"/>
        </w:rPr>
        <w:t>Sexo</w:t>
      </w:r>
    </w:p>
    <w:p w:rsidR="000510F0" w:rsidRPr="000510F0" w:rsidRDefault="000510F0" w:rsidP="000510F0">
      <w:pPr>
        <w:pStyle w:val="Prrafodelista"/>
        <w:numPr>
          <w:ilvl w:val="0"/>
          <w:numId w:val="8"/>
        </w:numPr>
        <w:spacing w:line="240" w:lineRule="auto"/>
        <w:ind w:right="-43"/>
        <w:jc w:val="both"/>
        <w:rPr>
          <w:rFonts w:ascii="Arial" w:hAnsi="Arial" w:cs="Arial"/>
          <w:sz w:val="24"/>
          <w:szCs w:val="24"/>
        </w:rPr>
      </w:pPr>
      <w:r w:rsidRPr="000510F0">
        <w:rPr>
          <w:rFonts w:ascii="Arial" w:hAnsi="Arial" w:cs="Arial"/>
          <w:sz w:val="24"/>
          <w:szCs w:val="24"/>
        </w:rPr>
        <w:t>Ocupación</w:t>
      </w:r>
    </w:p>
    <w:p w:rsidR="000510F0" w:rsidRDefault="000510F0" w:rsidP="000510F0">
      <w:pPr>
        <w:pStyle w:val="Prrafodelista"/>
        <w:numPr>
          <w:ilvl w:val="0"/>
          <w:numId w:val="8"/>
        </w:numPr>
        <w:spacing w:line="240" w:lineRule="auto"/>
        <w:ind w:right="-43"/>
        <w:jc w:val="both"/>
        <w:rPr>
          <w:rFonts w:ascii="Arial" w:hAnsi="Arial" w:cs="Arial"/>
          <w:sz w:val="24"/>
          <w:szCs w:val="24"/>
        </w:rPr>
      </w:pPr>
      <w:r w:rsidRPr="000510F0">
        <w:rPr>
          <w:rFonts w:ascii="Arial" w:hAnsi="Arial" w:cs="Arial"/>
          <w:sz w:val="24"/>
          <w:szCs w:val="24"/>
        </w:rPr>
        <w:t xml:space="preserve">Actas de nacimiento </w:t>
      </w:r>
    </w:p>
    <w:p w:rsidR="000510F0" w:rsidRPr="000510F0" w:rsidRDefault="000510F0" w:rsidP="000510F0">
      <w:pPr>
        <w:spacing w:line="240" w:lineRule="auto"/>
        <w:ind w:left="360" w:right="-43"/>
        <w:jc w:val="both"/>
        <w:rPr>
          <w:rFonts w:ascii="Arial" w:hAnsi="Arial" w:cs="Arial"/>
          <w:sz w:val="24"/>
          <w:szCs w:val="24"/>
        </w:rPr>
      </w:pPr>
      <w:r w:rsidRPr="000510F0">
        <w:rPr>
          <w:rFonts w:ascii="Arial" w:hAnsi="Arial" w:cs="Arial"/>
          <w:b/>
        </w:rPr>
        <w:t xml:space="preserve">Datos Académicos </w:t>
      </w:r>
    </w:p>
    <w:p w:rsidR="00491CCF" w:rsidRPr="00491CCF" w:rsidRDefault="000510F0" w:rsidP="000510F0">
      <w:pPr>
        <w:pStyle w:val="Prrafodelista"/>
        <w:numPr>
          <w:ilvl w:val="0"/>
          <w:numId w:val="8"/>
        </w:numPr>
        <w:spacing w:line="240" w:lineRule="auto"/>
        <w:ind w:right="-43"/>
        <w:jc w:val="both"/>
        <w:rPr>
          <w:rFonts w:ascii="Arial" w:hAnsi="Arial" w:cs="Arial"/>
          <w:sz w:val="24"/>
          <w:szCs w:val="24"/>
        </w:rPr>
      </w:pPr>
      <w:r w:rsidRPr="000510F0">
        <w:rPr>
          <w:rFonts w:ascii="Arial" w:hAnsi="Arial" w:cs="Arial"/>
          <w:sz w:val="24"/>
          <w:szCs w:val="24"/>
        </w:rPr>
        <w:t xml:space="preserve">Nivel de Estudios </w:t>
      </w:r>
    </w:p>
    <w:p w:rsidR="00C0585B" w:rsidRPr="00B507A8" w:rsidRDefault="00C0585B" w:rsidP="00C0585B">
      <w:pPr>
        <w:spacing w:line="240" w:lineRule="auto"/>
        <w:ind w:right="-43"/>
        <w:jc w:val="center"/>
        <w:rPr>
          <w:rFonts w:ascii="Arial" w:hAnsi="Arial" w:cs="Arial"/>
          <w:b/>
          <w:sz w:val="24"/>
          <w:szCs w:val="24"/>
        </w:rPr>
      </w:pPr>
      <w:r w:rsidRPr="00B507A8">
        <w:rPr>
          <w:rFonts w:ascii="Arial" w:hAnsi="Arial" w:cs="Arial"/>
          <w:b/>
          <w:sz w:val="24"/>
          <w:szCs w:val="24"/>
        </w:rPr>
        <w:t>Datos sensibles:</w:t>
      </w:r>
    </w:p>
    <w:p w:rsidR="00C0585B" w:rsidRPr="00C0585B" w:rsidRDefault="00C0585B" w:rsidP="00C0585B">
      <w:pPr>
        <w:spacing w:line="240" w:lineRule="auto"/>
        <w:ind w:right="-43"/>
        <w:jc w:val="both"/>
        <w:rPr>
          <w:rFonts w:ascii="Arial" w:hAnsi="Arial" w:cs="Arial"/>
          <w:b/>
        </w:rPr>
      </w:pPr>
      <w:r w:rsidRPr="00C0585B">
        <w:rPr>
          <w:rFonts w:ascii="Arial" w:hAnsi="Arial" w:cs="Arial"/>
          <w:b/>
        </w:rPr>
        <w:t>Datos de Salud</w:t>
      </w:r>
    </w:p>
    <w:p w:rsidR="000510F0" w:rsidRPr="000510F0" w:rsidRDefault="000510F0" w:rsidP="000510F0">
      <w:pPr>
        <w:pStyle w:val="Prrafodelista"/>
        <w:numPr>
          <w:ilvl w:val="0"/>
          <w:numId w:val="8"/>
        </w:numPr>
        <w:spacing w:line="240" w:lineRule="auto"/>
        <w:ind w:right="-43"/>
        <w:jc w:val="both"/>
        <w:rPr>
          <w:rFonts w:ascii="Arial" w:hAnsi="Arial" w:cs="Arial"/>
          <w:sz w:val="24"/>
          <w:szCs w:val="24"/>
        </w:rPr>
      </w:pPr>
      <w:r w:rsidRPr="000510F0">
        <w:rPr>
          <w:rFonts w:ascii="Arial" w:hAnsi="Arial" w:cs="Arial"/>
          <w:sz w:val="24"/>
          <w:szCs w:val="24"/>
        </w:rPr>
        <w:t>Estado de salud</w:t>
      </w:r>
    </w:p>
    <w:p w:rsidR="000510F0" w:rsidRDefault="000510F0" w:rsidP="000510F0">
      <w:pPr>
        <w:pStyle w:val="Prrafodelista"/>
        <w:numPr>
          <w:ilvl w:val="0"/>
          <w:numId w:val="8"/>
        </w:numPr>
        <w:spacing w:line="240" w:lineRule="auto"/>
        <w:ind w:right="-43"/>
        <w:jc w:val="both"/>
        <w:rPr>
          <w:rFonts w:ascii="Arial" w:hAnsi="Arial" w:cs="Arial"/>
          <w:sz w:val="24"/>
          <w:szCs w:val="24"/>
        </w:rPr>
      </w:pPr>
      <w:r w:rsidRPr="000510F0">
        <w:rPr>
          <w:rFonts w:ascii="Arial" w:hAnsi="Arial" w:cs="Arial"/>
          <w:sz w:val="24"/>
          <w:szCs w:val="24"/>
        </w:rPr>
        <w:t>Número de registro hospitalario</w:t>
      </w:r>
    </w:p>
    <w:p w:rsidR="005D5B61" w:rsidRPr="000510F0" w:rsidRDefault="005D5B61" w:rsidP="005D5B61">
      <w:pPr>
        <w:pStyle w:val="Prrafodelista"/>
        <w:numPr>
          <w:ilvl w:val="0"/>
          <w:numId w:val="8"/>
        </w:numPr>
        <w:spacing w:line="240" w:lineRule="auto"/>
        <w:ind w:right="-43"/>
        <w:jc w:val="both"/>
        <w:rPr>
          <w:rFonts w:ascii="Arial" w:hAnsi="Arial" w:cs="Arial"/>
          <w:sz w:val="24"/>
          <w:szCs w:val="24"/>
        </w:rPr>
      </w:pPr>
      <w:r w:rsidRPr="005D5B61">
        <w:rPr>
          <w:rFonts w:ascii="Arial" w:hAnsi="Arial" w:cs="Arial"/>
          <w:sz w:val="24"/>
          <w:szCs w:val="24"/>
        </w:rPr>
        <w:t>Tarjetón de citas</w:t>
      </w:r>
    </w:p>
    <w:p w:rsidR="000510F0" w:rsidRPr="000510F0" w:rsidRDefault="000510F0" w:rsidP="000510F0">
      <w:pPr>
        <w:pStyle w:val="Prrafodelista"/>
        <w:numPr>
          <w:ilvl w:val="0"/>
          <w:numId w:val="8"/>
        </w:numPr>
        <w:spacing w:line="240" w:lineRule="auto"/>
        <w:ind w:right="-43"/>
        <w:jc w:val="both"/>
        <w:rPr>
          <w:rFonts w:ascii="Arial" w:hAnsi="Arial" w:cs="Arial"/>
          <w:sz w:val="24"/>
          <w:szCs w:val="24"/>
        </w:rPr>
      </w:pPr>
      <w:r w:rsidRPr="000510F0">
        <w:rPr>
          <w:rFonts w:ascii="Arial" w:hAnsi="Arial" w:cs="Arial"/>
          <w:sz w:val="24"/>
          <w:szCs w:val="24"/>
        </w:rPr>
        <w:t>Historial clínico</w:t>
      </w:r>
    </w:p>
    <w:p w:rsidR="000510F0" w:rsidRPr="000510F0" w:rsidRDefault="000510F0" w:rsidP="000510F0">
      <w:pPr>
        <w:pStyle w:val="Prrafodelista"/>
        <w:numPr>
          <w:ilvl w:val="0"/>
          <w:numId w:val="8"/>
        </w:numPr>
        <w:spacing w:line="240" w:lineRule="auto"/>
        <w:ind w:right="-43"/>
        <w:jc w:val="both"/>
        <w:rPr>
          <w:rFonts w:ascii="Arial" w:hAnsi="Arial" w:cs="Arial"/>
          <w:sz w:val="24"/>
          <w:szCs w:val="24"/>
        </w:rPr>
      </w:pPr>
      <w:r w:rsidRPr="000510F0">
        <w:rPr>
          <w:rFonts w:ascii="Arial" w:hAnsi="Arial" w:cs="Arial"/>
          <w:sz w:val="24"/>
          <w:szCs w:val="24"/>
        </w:rPr>
        <w:t>Alergias</w:t>
      </w:r>
    </w:p>
    <w:p w:rsidR="000510F0" w:rsidRPr="000510F0" w:rsidRDefault="000510F0" w:rsidP="000510F0">
      <w:pPr>
        <w:pStyle w:val="Prrafodelista"/>
        <w:numPr>
          <w:ilvl w:val="0"/>
          <w:numId w:val="8"/>
        </w:numPr>
        <w:spacing w:line="240" w:lineRule="auto"/>
        <w:ind w:right="-43"/>
        <w:jc w:val="both"/>
        <w:rPr>
          <w:rFonts w:ascii="Arial" w:hAnsi="Arial" w:cs="Arial"/>
          <w:sz w:val="24"/>
          <w:szCs w:val="24"/>
        </w:rPr>
      </w:pPr>
      <w:r w:rsidRPr="000510F0">
        <w:rPr>
          <w:rFonts w:ascii="Arial" w:hAnsi="Arial" w:cs="Arial"/>
          <w:sz w:val="24"/>
          <w:szCs w:val="24"/>
        </w:rPr>
        <w:t xml:space="preserve">Estudios laboratoriales </w:t>
      </w:r>
    </w:p>
    <w:p w:rsidR="000510F0" w:rsidRPr="000510F0" w:rsidRDefault="000510F0" w:rsidP="000510F0">
      <w:pPr>
        <w:pStyle w:val="Prrafodelista"/>
        <w:numPr>
          <w:ilvl w:val="0"/>
          <w:numId w:val="8"/>
        </w:numPr>
        <w:spacing w:line="240" w:lineRule="auto"/>
        <w:ind w:right="-43"/>
        <w:jc w:val="both"/>
        <w:rPr>
          <w:rFonts w:ascii="Arial" w:hAnsi="Arial" w:cs="Arial"/>
          <w:sz w:val="24"/>
          <w:szCs w:val="24"/>
        </w:rPr>
      </w:pPr>
      <w:r w:rsidRPr="000510F0">
        <w:rPr>
          <w:rFonts w:ascii="Arial" w:hAnsi="Arial" w:cs="Arial"/>
          <w:sz w:val="24"/>
          <w:szCs w:val="24"/>
        </w:rPr>
        <w:t xml:space="preserve">Resumen clínica </w:t>
      </w:r>
    </w:p>
    <w:p w:rsidR="000510F0" w:rsidRPr="000510F0" w:rsidRDefault="000510F0" w:rsidP="000510F0">
      <w:pPr>
        <w:pStyle w:val="Prrafodelista"/>
        <w:numPr>
          <w:ilvl w:val="0"/>
          <w:numId w:val="8"/>
        </w:numPr>
        <w:spacing w:line="240" w:lineRule="auto"/>
        <w:ind w:right="-43"/>
        <w:jc w:val="both"/>
        <w:rPr>
          <w:rFonts w:ascii="Arial" w:hAnsi="Arial" w:cs="Arial"/>
          <w:sz w:val="24"/>
          <w:szCs w:val="24"/>
        </w:rPr>
      </w:pPr>
      <w:r w:rsidRPr="000510F0">
        <w:rPr>
          <w:rFonts w:ascii="Arial" w:hAnsi="Arial" w:cs="Arial"/>
          <w:sz w:val="24"/>
          <w:szCs w:val="24"/>
        </w:rPr>
        <w:t>Expediente clínico físico/electrónico</w:t>
      </w:r>
    </w:p>
    <w:p w:rsidR="000510F0" w:rsidRPr="000510F0" w:rsidRDefault="000510F0" w:rsidP="000510F0">
      <w:pPr>
        <w:pStyle w:val="Prrafodelista"/>
        <w:numPr>
          <w:ilvl w:val="0"/>
          <w:numId w:val="8"/>
        </w:numPr>
        <w:spacing w:line="240" w:lineRule="auto"/>
        <w:ind w:right="-43"/>
        <w:jc w:val="both"/>
        <w:rPr>
          <w:rFonts w:ascii="Arial" w:hAnsi="Arial" w:cs="Arial"/>
          <w:sz w:val="24"/>
          <w:szCs w:val="24"/>
        </w:rPr>
      </w:pPr>
      <w:r w:rsidRPr="000510F0">
        <w:rPr>
          <w:rFonts w:ascii="Arial" w:hAnsi="Arial" w:cs="Arial"/>
          <w:sz w:val="24"/>
          <w:szCs w:val="24"/>
        </w:rPr>
        <w:t>Enfermedades</w:t>
      </w:r>
    </w:p>
    <w:p w:rsidR="000510F0" w:rsidRPr="000510F0" w:rsidRDefault="000510F0" w:rsidP="000510F0">
      <w:pPr>
        <w:pStyle w:val="Prrafodelista"/>
        <w:numPr>
          <w:ilvl w:val="0"/>
          <w:numId w:val="8"/>
        </w:numPr>
        <w:spacing w:line="240" w:lineRule="auto"/>
        <w:ind w:right="-43"/>
        <w:jc w:val="both"/>
        <w:rPr>
          <w:rFonts w:ascii="Arial" w:hAnsi="Arial" w:cs="Arial"/>
          <w:sz w:val="24"/>
          <w:szCs w:val="24"/>
        </w:rPr>
      </w:pPr>
      <w:r w:rsidRPr="000510F0">
        <w:rPr>
          <w:rFonts w:ascii="Arial" w:hAnsi="Arial" w:cs="Arial"/>
          <w:sz w:val="24"/>
          <w:szCs w:val="24"/>
        </w:rPr>
        <w:t>Información relacionada con cuestiones de carácter psicológico y/o psiquiátrico</w:t>
      </w:r>
    </w:p>
    <w:p w:rsidR="000510F0" w:rsidRPr="000510F0" w:rsidRDefault="000510F0" w:rsidP="000510F0">
      <w:pPr>
        <w:pStyle w:val="Prrafodelista"/>
        <w:numPr>
          <w:ilvl w:val="0"/>
          <w:numId w:val="8"/>
        </w:numPr>
        <w:spacing w:line="240" w:lineRule="auto"/>
        <w:ind w:right="-43"/>
        <w:jc w:val="both"/>
        <w:rPr>
          <w:rFonts w:ascii="Arial" w:hAnsi="Arial" w:cs="Arial"/>
          <w:sz w:val="24"/>
          <w:szCs w:val="24"/>
        </w:rPr>
      </w:pPr>
      <w:r w:rsidRPr="000510F0">
        <w:rPr>
          <w:rFonts w:ascii="Arial" w:hAnsi="Arial" w:cs="Arial"/>
          <w:sz w:val="24"/>
          <w:szCs w:val="24"/>
        </w:rPr>
        <w:t>Incapacidades médicas</w:t>
      </w:r>
    </w:p>
    <w:p w:rsidR="000510F0" w:rsidRPr="000510F0" w:rsidRDefault="000510F0" w:rsidP="000510F0">
      <w:pPr>
        <w:pStyle w:val="Prrafodelista"/>
        <w:numPr>
          <w:ilvl w:val="0"/>
          <w:numId w:val="8"/>
        </w:numPr>
        <w:spacing w:line="240" w:lineRule="auto"/>
        <w:ind w:right="-43"/>
        <w:jc w:val="both"/>
        <w:rPr>
          <w:rFonts w:ascii="Arial" w:hAnsi="Arial" w:cs="Arial"/>
          <w:sz w:val="24"/>
          <w:szCs w:val="24"/>
        </w:rPr>
      </w:pPr>
      <w:r w:rsidRPr="000510F0">
        <w:rPr>
          <w:rFonts w:ascii="Arial" w:hAnsi="Arial" w:cs="Arial"/>
          <w:sz w:val="24"/>
          <w:szCs w:val="24"/>
        </w:rPr>
        <w:t>Discapacidades</w:t>
      </w:r>
    </w:p>
    <w:p w:rsidR="000510F0" w:rsidRPr="000510F0" w:rsidRDefault="000510F0" w:rsidP="000510F0">
      <w:pPr>
        <w:pStyle w:val="Prrafodelista"/>
        <w:numPr>
          <w:ilvl w:val="0"/>
          <w:numId w:val="8"/>
        </w:numPr>
        <w:spacing w:line="240" w:lineRule="auto"/>
        <w:ind w:right="-43"/>
        <w:jc w:val="both"/>
        <w:rPr>
          <w:rFonts w:ascii="Arial" w:hAnsi="Arial" w:cs="Arial"/>
          <w:sz w:val="24"/>
          <w:szCs w:val="24"/>
        </w:rPr>
      </w:pPr>
      <w:r w:rsidRPr="000510F0">
        <w:rPr>
          <w:rFonts w:ascii="Arial" w:hAnsi="Arial" w:cs="Arial"/>
          <w:sz w:val="24"/>
          <w:szCs w:val="24"/>
        </w:rPr>
        <w:t>Intervenciones quirúrgicas</w:t>
      </w:r>
    </w:p>
    <w:p w:rsidR="000510F0" w:rsidRPr="000510F0" w:rsidRDefault="000510F0" w:rsidP="000510F0">
      <w:pPr>
        <w:pStyle w:val="Prrafodelista"/>
        <w:numPr>
          <w:ilvl w:val="0"/>
          <w:numId w:val="8"/>
        </w:numPr>
        <w:spacing w:line="240" w:lineRule="auto"/>
        <w:ind w:right="-43"/>
        <w:jc w:val="both"/>
        <w:rPr>
          <w:rFonts w:ascii="Arial" w:hAnsi="Arial" w:cs="Arial"/>
          <w:sz w:val="24"/>
          <w:szCs w:val="24"/>
        </w:rPr>
      </w:pPr>
      <w:r w:rsidRPr="000510F0">
        <w:rPr>
          <w:rFonts w:ascii="Arial" w:hAnsi="Arial" w:cs="Arial"/>
          <w:sz w:val="24"/>
          <w:szCs w:val="24"/>
        </w:rPr>
        <w:t>Vacunas</w:t>
      </w:r>
    </w:p>
    <w:p w:rsidR="000510F0" w:rsidRPr="000510F0" w:rsidRDefault="000510F0" w:rsidP="000510F0">
      <w:pPr>
        <w:pStyle w:val="Prrafodelista"/>
        <w:numPr>
          <w:ilvl w:val="0"/>
          <w:numId w:val="8"/>
        </w:numPr>
        <w:spacing w:line="240" w:lineRule="auto"/>
        <w:ind w:right="-43"/>
        <w:jc w:val="both"/>
        <w:rPr>
          <w:rFonts w:ascii="Arial" w:hAnsi="Arial" w:cs="Arial"/>
          <w:sz w:val="24"/>
          <w:szCs w:val="24"/>
        </w:rPr>
      </w:pPr>
      <w:r w:rsidRPr="000510F0">
        <w:rPr>
          <w:rFonts w:ascii="Arial" w:hAnsi="Arial" w:cs="Arial"/>
          <w:sz w:val="24"/>
          <w:szCs w:val="24"/>
        </w:rPr>
        <w:t>Consumo de sustancias tóxicas</w:t>
      </w:r>
    </w:p>
    <w:p w:rsidR="000510F0" w:rsidRPr="000510F0" w:rsidRDefault="000510F0" w:rsidP="000510F0">
      <w:pPr>
        <w:pStyle w:val="Prrafodelista"/>
        <w:numPr>
          <w:ilvl w:val="0"/>
          <w:numId w:val="8"/>
        </w:numPr>
        <w:spacing w:line="240" w:lineRule="auto"/>
        <w:ind w:right="-43"/>
        <w:jc w:val="both"/>
        <w:rPr>
          <w:rFonts w:ascii="Arial" w:hAnsi="Arial" w:cs="Arial"/>
          <w:sz w:val="24"/>
          <w:szCs w:val="24"/>
        </w:rPr>
      </w:pPr>
      <w:r w:rsidRPr="000510F0">
        <w:rPr>
          <w:rFonts w:ascii="Arial" w:hAnsi="Arial" w:cs="Arial"/>
          <w:sz w:val="24"/>
          <w:szCs w:val="24"/>
        </w:rPr>
        <w:t>Uso de aparatos oftalmológicos, ortopédicos, auditivos entre otros (anteojos, aparatos de oído, prótesis etc.)</w:t>
      </w:r>
    </w:p>
    <w:p w:rsidR="000510F0" w:rsidRDefault="000510F0" w:rsidP="000510F0">
      <w:pPr>
        <w:pStyle w:val="Prrafodelista"/>
        <w:numPr>
          <w:ilvl w:val="0"/>
          <w:numId w:val="8"/>
        </w:numPr>
        <w:spacing w:line="240" w:lineRule="auto"/>
        <w:ind w:right="-43"/>
        <w:jc w:val="both"/>
        <w:rPr>
          <w:rFonts w:ascii="Arial" w:hAnsi="Arial" w:cs="Arial"/>
          <w:sz w:val="24"/>
          <w:szCs w:val="24"/>
        </w:rPr>
      </w:pPr>
      <w:r w:rsidRPr="000510F0">
        <w:rPr>
          <w:rFonts w:ascii="Arial" w:hAnsi="Arial" w:cs="Arial"/>
          <w:sz w:val="24"/>
          <w:szCs w:val="24"/>
        </w:rPr>
        <w:t>Deportes que practica</w:t>
      </w:r>
    </w:p>
    <w:p w:rsidR="00C0585B" w:rsidRDefault="00C0585B" w:rsidP="000510F0">
      <w:pPr>
        <w:spacing w:line="240" w:lineRule="auto"/>
        <w:ind w:right="-43"/>
        <w:jc w:val="both"/>
        <w:rPr>
          <w:rFonts w:ascii="Arial" w:hAnsi="Arial" w:cs="Arial"/>
          <w:b/>
        </w:rPr>
      </w:pPr>
      <w:r w:rsidRPr="001D53B8">
        <w:rPr>
          <w:rFonts w:ascii="Arial" w:hAnsi="Arial" w:cs="Arial"/>
          <w:b/>
        </w:rPr>
        <w:t>Características personales</w:t>
      </w:r>
    </w:p>
    <w:p w:rsidR="000510F0" w:rsidRPr="000510F0" w:rsidRDefault="000510F0" w:rsidP="000510F0">
      <w:pPr>
        <w:pStyle w:val="Prrafodelista"/>
        <w:numPr>
          <w:ilvl w:val="0"/>
          <w:numId w:val="9"/>
        </w:numPr>
        <w:spacing w:line="240" w:lineRule="auto"/>
        <w:ind w:right="-43"/>
        <w:jc w:val="both"/>
        <w:rPr>
          <w:rFonts w:ascii="Arial" w:hAnsi="Arial" w:cs="Arial"/>
          <w:sz w:val="24"/>
          <w:szCs w:val="24"/>
        </w:rPr>
      </w:pPr>
      <w:r w:rsidRPr="000510F0">
        <w:rPr>
          <w:rFonts w:ascii="Arial" w:hAnsi="Arial" w:cs="Arial"/>
          <w:sz w:val="24"/>
          <w:szCs w:val="24"/>
        </w:rPr>
        <w:t>Tipo de sangre</w:t>
      </w:r>
    </w:p>
    <w:p w:rsidR="000510F0" w:rsidRPr="000510F0" w:rsidRDefault="000510F0" w:rsidP="000510F0">
      <w:pPr>
        <w:pStyle w:val="Prrafodelista"/>
        <w:numPr>
          <w:ilvl w:val="0"/>
          <w:numId w:val="9"/>
        </w:numPr>
        <w:spacing w:line="240" w:lineRule="auto"/>
        <w:ind w:right="-43"/>
        <w:jc w:val="both"/>
        <w:rPr>
          <w:rFonts w:ascii="Arial" w:hAnsi="Arial" w:cs="Arial"/>
          <w:sz w:val="24"/>
          <w:szCs w:val="24"/>
        </w:rPr>
      </w:pPr>
      <w:r w:rsidRPr="000510F0">
        <w:rPr>
          <w:rFonts w:ascii="Arial" w:hAnsi="Arial" w:cs="Arial"/>
          <w:sz w:val="24"/>
          <w:szCs w:val="24"/>
        </w:rPr>
        <w:t>ADN</w:t>
      </w:r>
    </w:p>
    <w:p w:rsidR="00491CCF" w:rsidRDefault="00491CCF" w:rsidP="000510F0">
      <w:pPr>
        <w:spacing w:line="240" w:lineRule="auto"/>
        <w:ind w:right="-43"/>
        <w:jc w:val="both"/>
        <w:rPr>
          <w:rFonts w:ascii="Arial" w:hAnsi="Arial" w:cs="Arial"/>
          <w:b/>
        </w:rPr>
      </w:pPr>
      <w:r w:rsidRPr="00491CCF">
        <w:rPr>
          <w:rFonts w:ascii="Arial" w:hAnsi="Arial" w:cs="Arial"/>
          <w:b/>
        </w:rPr>
        <w:lastRenderedPageBreak/>
        <w:t xml:space="preserve">Características Físicas </w:t>
      </w:r>
    </w:p>
    <w:p w:rsidR="000510F0" w:rsidRPr="000510F0" w:rsidRDefault="000510F0" w:rsidP="000510F0">
      <w:pPr>
        <w:pStyle w:val="Prrafodelista"/>
        <w:numPr>
          <w:ilvl w:val="0"/>
          <w:numId w:val="9"/>
        </w:numPr>
        <w:spacing w:line="240" w:lineRule="auto"/>
        <w:ind w:right="-43"/>
        <w:jc w:val="both"/>
        <w:rPr>
          <w:rFonts w:ascii="Arial" w:hAnsi="Arial" w:cs="Arial"/>
          <w:sz w:val="24"/>
          <w:szCs w:val="24"/>
        </w:rPr>
      </w:pPr>
      <w:r w:rsidRPr="000510F0">
        <w:rPr>
          <w:rFonts w:ascii="Arial" w:hAnsi="Arial" w:cs="Arial"/>
          <w:sz w:val="24"/>
          <w:szCs w:val="24"/>
        </w:rPr>
        <w:t>Estatura</w:t>
      </w:r>
    </w:p>
    <w:p w:rsidR="000510F0" w:rsidRPr="000510F0" w:rsidRDefault="000510F0" w:rsidP="000510F0">
      <w:pPr>
        <w:pStyle w:val="Prrafodelista"/>
        <w:numPr>
          <w:ilvl w:val="0"/>
          <w:numId w:val="9"/>
        </w:numPr>
        <w:spacing w:line="240" w:lineRule="auto"/>
        <w:ind w:right="-43"/>
        <w:jc w:val="both"/>
        <w:rPr>
          <w:rFonts w:ascii="Arial" w:hAnsi="Arial" w:cs="Arial"/>
          <w:sz w:val="24"/>
          <w:szCs w:val="24"/>
        </w:rPr>
      </w:pPr>
      <w:r w:rsidRPr="000510F0">
        <w:rPr>
          <w:rFonts w:ascii="Arial" w:hAnsi="Arial" w:cs="Arial"/>
          <w:sz w:val="24"/>
          <w:szCs w:val="24"/>
        </w:rPr>
        <w:t>Peso</w:t>
      </w:r>
    </w:p>
    <w:p w:rsidR="000510F0" w:rsidRPr="000510F0" w:rsidRDefault="000510F0" w:rsidP="000510F0">
      <w:pPr>
        <w:pStyle w:val="Prrafodelista"/>
        <w:numPr>
          <w:ilvl w:val="0"/>
          <w:numId w:val="9"/>
        </w:numPr>
        <w:spacing w:line="240" w:lineRule="auto"/>
        <w:ind w:right="-43"/>
        <w:jc w:val="both"/>
        <w:rPr>
          <w:rFonts w:ascii="Arial" w:hAnsi="Arial" w:cs="Arial"/>
          <w:sz w:val="24"/>
          <w:szCs w:val="24"/>
        </w:rPr>
      </w:pPr>
      <w:r w:rsidRPr="000510F0">
        <w:rPr>
          <w:rFonts w:ascii="Arial" w:hAnsi="Arial" w:cs="Arial"/>
          <w:sz w:val="24"/>
          <w:szCs w:val="24"/>
        </w:rPr>
        <w:t>Complexión</w:t>
      </w:r>
    </w:p>
    <w:p w:rsidR="000510F0" w:rsidRPr="000510F0" w:rsidRDefault="000510F0" w:rsidP="000510F0">
      <w:pPr>
        <w:pStyle w:val="Prrafodelista"/>
        <w:numPr>
          <w:ilvl w:val="0"/>
          <w:numId w:val="9"/>
        </w:numPr>
        <w:spacing w:line="240" w:lineRule="auto"/>
        <w:ind w:right="-43"/>
        <w:jc w:val="both"/>
        <w:rPr>
          <w:rFonts w:ascii="Arial" w:hAnsi="Arial" w:cs="Arial"/>
          <w:sz w:val="24"/>
          <w:szCs w:val="24"/>
        </w:rPr>
      </w:pPr>
      <w:r w:rsidRPr="000510F0">
        <w:rPr>
          <w:rFonts w:ascii="Arial" w:hAnsi="Arial" w:cs="Arial"/>
          <w:sz w:val="24"/>
          <w:szCs w:val="24"/>
        </w:rPr>
        <w:t>Cicatrices</w:t>
      </w:r>
    </w:p>
    <w:p w:rsidR="000510F0" w:rsidRDefault="000510F0" w:rsidP="000510F0">
      <w:pPr>
        <w:pStyle w:val="Prrafodelista"/>
        <w:numPr>
          <w:ilvl w:val="0"/>
          <w:numId w:val="9"/>
        </w:numPr>
        <w:spacing w:line="240" w:lineRule="auto"/>
        <w:ind w:right="-43"/>
        <w:jc w:val="both"/>
        <w:rPr>
          <w:rFonts w:ascii="Arial" w:hAnsi="Arial" w:cs="Arial"/>
          <w:sz w:val="24"/>
          <w:szCs w:val="24"/>
        </w:rPr>
      </w:pPr>
      <w:r w:rsidRPr="000510F0">
        <w:rPr>
          <w:rFonts w:ascii="Arial" w:hAnsi="Arial" w:cs="Arial"/>
          <w:sz w:val="24"/>
          <w:szCs w:val="24"/>
        </w:rPr>
        <w:t>Tatuaje/es</w:t>
      </w:r>
    </w:p>
    <w:p w:rsidR="00491CCF" w:rsidRDefault="00491CCF" w:rsidP="000510F0">
      <w:pPr>
        <w:spacing w:line="240" w:lineRule="auto"/>
        <w:ind w:right="-43"/>
        <w:jc w:val="both"/>
        <w:rPr>
          <w:rFonts w:ascii="Arial" w:hAnsi="Arial" w:cs="Arial"/>
          <w:b/>
        </w:rPr>
      </w:pPr>
      <w:r w:rsidRPr="0087781B">
        <w:rPr>
          <w:rFonts w:ascii="Arial" w:hAnsi="Arial" w:cs="Arial"/>
          <w:b/>
        </w:rPr>
        <w:t>Datos de Origen</w:t>
      </w:r>
    </w:p>
    <w:p w:rsidR="00491CCF" w:rsidRPr="00491CCF" w:rsidRDefault="00491CCF" w:rsidP="00491CCF">
      <w:pPr>
        <w:pStyle w:val="Prrafodelista"/>
        <w:numPr>
          <w:ilvl w:val="0"/>
          <w:numId w:val="9"/>
        </w:numPr>
        <w:spacing w:line="240" w:lineRule="auto"/>
        <w:ind w:right="-43"/>
        <w:jc w:val="both"/>
        <w:rPr>
          <w:rFonts w:ascii="Arial" w:hAnsi="Arial" w:cs="Arial"/>
          <w:b/>
          <w:sz w:val="24"/>
          <w:szCs w:val="24"/>
        </w:rPr>
      </w:pPr>
      <w:r w:rsidRPr="00491CCF">
        <w:rPr>
          <w:rFonts w:ascii="Arial" w:hAnsi="Arial" w:cs="Arial"/>
          <w:sz w:val="24"/>
          <w:szCs w:val="24"/>
        </w:rPr>
        <w:t>Origen étnico</w:t>
      </w:r>
    </w:p>
    <w:p w:rsidR="00C0585B" w:rsidRDefault="00C0585B" w:rsidP="00C0585B">
      <w:pPr>
        <w:spacing w:line="240" w:lineRule="auto"/>
        <w:ind w:right="-43"/>
        <w:jc w:val="both"/>
        <w:rPr>
          <w:rFonts w:ascii="Arial" w:hAnsi="Arial" w:cs="Arial"/>
          <w:b/>
        </w:rPr>
      </w:pPr>
      <w:r w:rsidRPr="001D53B8">
        <w:rPr>
          <w:rFonts w:ascii="Arial" w:hAnsi="Arial" w:cs="Arial"/>
          <w:b/>
        </w:rPr>
        <w:t>Tránsitos y movimientos migratorios</w:t>
      </w:r>
    </w:p>
    <w:p w:rsidR="00C0585B" w:rsidRPr="00C0585B" w:rsidRDefault="00C0585B" w:rsidP="00C0585B">
      <w:pPr>
        <w:pStyle w:val="Prrafodelista"/>
        <w:numPr>
          <w:ilvl w:val="0"/>
          <w:numId w:val="8"/>
        </w:numPr>
        <w:spacing w:line="240" w:lineRule="auto"/>
        <w:ind w:right="-43"/>
        <w:jc w:val="both"/>
        <w:rPr>
          <w:rFonts w:ascii="Arial" w:hAnsi="Arial" w:cs="Arial"/>
          <w:sz w:val="24"/>
          <w:szCs w:val="24"/>
        </w:rPr>
      </w:pPr>
      <w:r w:rsidRPr="00C0585B">
        <w:rPr>
          <w:rFonts w:ascii="Arial" w:hAnsi="Arial" w:cs="Arial"/>
          <w:sz w:val="24"/>
          <w:szCs w:val="24"/>
        </w:rPr>
        <w:t xml:space="preserve">Información relativa al tránsito de las personas dentro y fuera del país </w:t>
      </w:r>
    </w:p>
    <w:p w:rsidR="00C0585B" w:rsidRDefault="00C0585B" w:rsidP="00C0585B">
      <w:pPr>
        <w:pStyle w:val="Prrafodelista"/>
        <w:numPr>
          <w:ilvl w:val="0"/>
          <w:numId w:val="8"/>
        </w:numPr>
        <w:spacing w:line="240" w:lineRule="auto"/>
        <w:ind w:right="-43"/>
        <w:jc w:val="both"/>
        <w:rPr>
          <w:rFonts w:ascii="Arial" w:hAnsi="Arial" w:cs="Arial"/>
          <w:sz w:val="24"/>
          <w:szCs w:val="24"/>
        </w:rPr>
      </w:pPr>
      <w:r w:rsidRPr="00C0585B">
        <w:rPr>
          <w:rFonts w:ascii="Arial" w:hAnsi="Arial" w:cs="Arial"/>
          <w:sz w:val="24"/>
          <w:szCs w:val="24"/>
        </w:rPr>
        <w:t>Información migratoria de las personas</w:t>
      </w:r>
    </w:p>
    <w:p w:rsidR="000510F0" w:rsidRDefault="000510F0" w:rsidP="000510F0">
      <w:pPr>
        <w:spacing w:line="240" w:lineRule="auto"/>
        <w:ind w:right="-43"/>
        <w:jc w:val="both"/>
        <w:rPr>
          <w:rFonts w:ascii="Arial" w:hAnsi="Arial" w:cs="Arial"/>
          <w:b/>
        </w:rPr>
      </w:pPr>
      <w:r w:rsidRPr="000510F0">
        <w:rPr>
          <w:rFonts w:ascii="Arial" w:hAnsi="Arial" w:cs="Arial"/>
          <w:b/>
        </w:rPr>
        <w:t>Vida Sexual</w:t>
      </w:r>
    </w:p>
    <w:p w:rsidR="000510F0" w:rsidRPr="000510F0" w:rsidRDefault="000510F0" w:rsidP="000510F0">
      <w:pPr>
        <w:pStyle w:val="Prrafodelista"/>
        <w:numPr>
          <w:ilvl w:val="0"/>
          <w:numId w:val="8"/>
        </w:numPr>
        <w:spacing w:line="240" w:lineRule="auto"/>
        <w:ind w:right="-43"/>
        <w:jc w:val="both"/>
        <w:rPr>
          <w:rFonts w:ascii="Arial" w:hAnsi="Arial" w:cs="Arial"/>
          <w:sz w:val="24"/>
          <w:szCs w:val="24"/>
        </w:rPr>
      </w:pPr>
      <w:r w:rsidRPr="000510F0">
        <w:rPr>
          <w:rFonts w:ascii="Arial" w:hAnsi="Arial" w:cs="Arial"/>
          <w:sz w:val="24"/>
          <w:szCs w:val="24"/>
        </w:rPr>
        <w:t>Hábitos sexuales</w:t>
      </w:r>
    </w:p>
    <w:p w:rsidR="00C0585B" w:rsidRPr="004A6A86" w:rsidRDefault="00B75944" w:rsidP="00B75944">
      <w:pPr>
        <w:spacing w:after="0" w:line="240" w:lineRule="auto"/>
        <w:ind w:right="49"/>
        <w:jc w:val="both"/>
        <w:rPr>
          <w:rFonts w:ascii="Arial" w:hAnsi="Arial" w:cs="Arial"/>
          <w:b/>
          <w:color w:val="000000" w:themeColor="text1"/>
          <w:sz w:val="24"/>
          <w:szCs w:val="24"/>
        </w:rPr>
      </w:pPr>
      <w:r w:rsidRPr="004A6A86">
        <w:rPr>
          <w:rFonts w:ascii="Arial" w:hAnsi="Arial" w:cs="Arial"/>
          <w:b/>
          <w:color w:val="000000" w:themeColor="text1"/>
          <w:sz w:val="24"/>
          <w:szCs w:val="24"/>
        </w:rPr>
        <w:t>Los datos personales anteriormente referidos se recaban de manera</w:t>
      </w:r>
      <w:r w:rsidR="00C0585B" w:rsidRPr="004A6A86">
        <w:rPr>
          <w:rFonts w:ascii="Arial" w:hAnsi="Arial" w:cs="Arial"/>
          <w:b/>
          <w:color w:val="000000" w:themeColor="text1"/>
          <w:sz w:val="24"/>
          <w:szCs w:val="24"/>
        </w:rPr>
        <w:t>:</w:t>
      </w:r>
    </w:p>
    <w:p w:rsidR="00C0585B" w:rsidRDefault="00C0585B" w:rsidP="00B75944">
      <w:pPr>
        <w:spacing w:after="0" w:line="240" w:lineRule="auto"/>
        <w:ind w:right="49"/>
        <w:jc w:val="both"/>
        <w:rPr>
          <w:rFonts w:ascii="Arial" w:hAnsi="Arial" w:cs="Arial"/>
          <w:color w:val="000000" w:themeColor="text1"/>
          <w:sz w:val="24"/>
          <w:szCs w:val="24"/>
        </w:rPr>
      </w:pPr>
    </w:p>
    <w:p w:rsidR="005D5B61" w:rsidRPr="005D5B61" w:rsidRDefault="005D5B61" w:rsidP="005D5B61">
      <w:pPr>
        <w:pStyle w:val="Prrafodelista"/>
        <w:numPr>
          <w:ilvl w:val="0"/>
          <w:numId w:val="8"/>
        </w:numPr>
        <w:spacing w:line="240" w:lineRule="auto"/>
        <w:ind w:right="-43"/>
        <w:jc w:val="both"/>
        <w:rPr>
          <w:rFonts w:ascii="Arial" w:hAnsi="Arial" w:cs="Arial"/>
          <w:sz w:val="24"/>
          <w:szCs w:val="24"/>
        </w:rPr>
      </w:pPr>
      <w:r w:rsidRPr="005D5B61">
        <w:rPr>
          <w:rFonts w:ascii="Arial" w:hAnsi="Arial" w:cs="Arial"/>
          <w:sz w:val="24"/>
          <w:szCs w:val="24"/>
        </w:rPr>
        <w:t>Formatos</w:t>
      </w:r>
    </w:p>
    <w:p w:rsidR="005D5B61" w:rsidRPr="005D5B61" w:rsidRDefault="005D5B61" w:rsidP="005D5B61">
      <w:pPr>
        <w:pStyle w:val="Prrafodelista"/>
        <w:numPr>
          <w:ilvl w:val="0"/>
          <w:numId w:val="8"/>
        </w:numPr>
        <w:spacing w:line="240" w:lineRule="auto"/>
        <w:ind w:right="-43"/>
        <w:jc w:val="both"/>
        <w:rPr>
          <w:rFonts w:ascii="Arial" w:hAnsi="Arial" w:cs="Arial"/>
          <w:sz w:val="24"/>
          <w:szCs w:val="24"/>
        </w:rPr>
      </w:pPr>
      <w:r w:rsidRPr="005D5B61">
        <w:rPr>
          <w:rFonts w:ascii="Arial" w:hAnsi="Arial" w:cs="Arial"/>
          <w:sz w:val="24"/>
          <w:szCs w:val="24"/>
        </w:rPr>
        <w:t>Personalmente</w:t>
      </w:r>
    </w:p>
    <w:p w:rsidR="005D5B61" w:rsidRPr="005D5B61" w:rsidRDefault="005D5B61" w:rsidP="005D5B61">
      <w:pPr>
        <w:pStyle w:val="Prrafodelista"/>
        <w:numPr>
          <w:ilvl w:val="0"/>
          <w:numId w:val="8"/>
        </w:numPr>
        <w:spacing w:line="240" w:lineRule="auto"/>
        <w:ind w:right="-43"/>
        <w:jc w:val="both"/>
        <w:rPr>
          <w:rFonts w:ascii="Arial" w:hAnsi="Arial" w:cs="Arial"/>
          <w:sz w:val="24"/>
          <w:szCs w:val="24"/>
        </w:rPr>
      </w:pPr>
      <w:r w:rsidRPr="005D5B61">
        <w:rPr>
          <w:rFonts w:ascii="Arial" w:hAnsi="Arial" w:cs="Arial"/>
          <w:sz w:val="24"/>
          <w:szCs w:val="24"/>
        </w:rPr>
        <w:t>Plataforma</w:t>
      </w:r>
    </w:p>
    <w:p w:rsidR="005D5B61" w:rsidRPr="005D5B61" w:rsidRDefault="005D5B61" w:rsidP="005D5B61">
      <w:pPr>
        <w:pStyle w:val="Prrafodelista"/>
        <w:numPr>
          <w:ilvl w:val="0"/>
          <w:numId w:val="8"/>
        </w:numPr>
        <w:spacing w:line="240" w:lineRule="auto"/>
        <w:ind w:right="-43"/>
        <w:jc w:val="both"/>
        <w:rPr>
          <w:rFonts w:ascii="Arial" w:hAnsi="Arial" w:cs="Arial"/>
          <w:sz w:val="24"/>
          <w:szCs w:val="24"/>
        </w:rPr>
      </w:pPr>
      <w:r w:rsidRPr="005D5B61">
        <w:rPr>
          <w:rFonts w:ascii="Arial" w:hAnsi="Arial" w:cs="Arial"/>
          <w:sz w:val="24"/>
          <w:szCs w:val="24"/>
        </w:rPr>
        <w:t>Correo electrónico</w:t>
      </w:r>
    </w:p>
    <w:p w:rsidR="005D5B61" w:rsidRDefault="005D5B61" w:rsidP="005D5B61">
      <w:pPr>
        <w:pStyle w:val="Prrafodelista"/>
        <w:numPr>
          <w:ilvl w:val="0"/>
          <w:numId w:val="8"/>
        </w:numPr>
        <w:spacing w:line="240" w:lineRule="auto"/>
        <w:ind w:right="-43"/>
        <w:jc w:val="both"/>
        <w:rPr>
          <w:rFonts w:ascii="Arial" w:hAnsi="Arial" w:cs="Arial"/>
          <w:sz w:val="24"/>
          <w:szCs w:val="24"/>
        </w:rPr>
      </w:pPr>
      <w:r w:rsidRPr="005D5B61">
        <w:rPr>
          <w:rFonts w:ascii="Arial" w:hAnsi="Arial" w:cs="Arial"/>
          <w:sz w:val="24"/>
          <w:szCs w:val="24"/>
        </w:rPr>
        <w:t>Vía telefónica</w:t>
      </w:r>
    </w:p>
    <w:p w:rsidR="00B75944" w:rsidRPr="00B75944" w:rsidRDefault="00B75944" w:rsidP="00B75944">
      <w:pPr>
        <w:autoSpaceDE w:val="0"/>
        <w:autoSpaceDN w:val="0"/>
        <w:adjustRightInd w:val="0"/>
        <w:spacing w:after="240" w:line="240" w:lineRule="auto"/>
        <w:ind w:right="49"/>
        <w:jc w:val="both"/>
        <w:rPr>
          <w:rFonts w:ascii="Arial" w:hAnsi="Arial" w:cs="Arial"/>
          <w:b/>
          <w:bCs/>
          <w:color w:val="000000"/>
          <w:sz w:val="28"/>
          <w:szCs w:val="28"/>
        </w:rPr>
      </w:pPr>
      <w:r w:rsidRPr="00B75944">
        <w:rPr>
          <w:rFonts w:ascii="Arial" w:hAnsi="Arial" w:cs="Arial"/>
          <w:b/>
          <w:bCs/>
          <w:color w:val="000000"/>
          <w:sz w:val="28"/>
          <w:szCs w:val="28"/>
        </w:rPr>
        <w:t xml:space="preserve">Finalidades del tratamiento: </w:t>
      </w:r>
    </w:p>
    <w:p w:rsidR="00B75944" w:rsidRPr="0066446F" w:rsidRDefault="00B75944" w:rsidP="00B75944">
      <w:pPr>
        <w:spacing w:after="240"/>
        <w:ind w:right="49"/>
        <w:jc w:val="both"/>
        <w:rPr>
          <w:rFonts w:ascii="Arial" w:hAnsi="Arial" w:cs="Arial"/>
          <w:sz w:val="24"/>
          <w:szCs w:val="24"/>
        </w:rPr>
      </w:pPr>
      <w:r w:rsidRPr="0066446F">
        <w:rPr>
          <w:rFonts w:ascii="Arial" w:hAnsi="Arial" w:cs="Arial"/>
          <w:sz w:val="24"/>
          <w:szCs w:val="24"/>
        </w:rPr>
        <w:t>Los datos personales que se recaban serán tratados para:</w:t>
      </w:r>
    </w:p>
    <w:p w:rsidR="005D5B61" w:rsidRDefault="005D5B61" w:rsidP="005D5B61">
      <w:pPr>
        <w:pStyle w:val="Prrafodelista"/>
        <w:numPr>
          <w:ilvl w:val="0"/>
          <w:numId w:val="11"/>
        </w:numPr>
        <w:jc w:val="both"/>
        <w:rPr>
          <w:rFonts w:ascii="Arial" w:hAnsi="Arial" w:cs="Arial"/>
          <w:sz w:val="24"/>
          <w:szCs w:val="24"/>
        </w:rPr>
      </w:pPr>
      <w:r w:rsidRPr="005D5B61">
        <w:rPr>
          <w:rFonts w:ascii="Arial" w:hAnsi="Arial" w:cs="Arial"/>
          <w:sz w:val="24"/>
          <w:szCs w:val="24"/>
        </w:rPr>
        <w:t>Atender y Coordinar las actividades derivadas de las necesidades propias de los usuarios, trabajadores y de los diversos Servicios que conforman esta Unidad Hospitalaria, así como de las Dependencias Externas, con la finalidad de dar cumplimiento a las funciones propias de la Dirección.</w:t>
      </w:r>
    </w:p>
    <w:p w:rsidR="005D5B61" w:rsidRDefault="005D5B61" w:rsidP="005D5B61">
      <w:pPr>
        <w:pStyle w:val="Prrafodelista"/>
        <w:jc w:val="both"/>
        <w:rPr>
          <w:rFonts w:ascii="Arial" w:hAnsi="Arial" w:cs="Arial"/>
          <w:sz w:val="24"/>
          <w:szCs w:val="24"/>
        </w:rPr>
      </w:pPr>
    </w:p>
    <w:p w:rsidR="005D5B61" w:rsidRPr="005D5B61" w:rsidRDefault="005D5B61" w:rsidP="005D5B61">
      <w:pPr>
        <w:pStyle w:val="Prrafodelista"/>
        <w:numPr>
          <w:ilvl w:val="0"/>
          <w:numId w:val="11"/>
        </w:numPr>
        <w:jc w:val="both"/>
        <w:rPr>
          <w:rFonts w:ascii="Arial" w:hAnsi="Arial" w:cs="Arial"/>
          <w:sz w:val="24"/>
          <w:szCs w:val="24"/>
        </w:rPr>
      </w:pPr>
      <w:r w:rsidRPr="005D5B61">
        <w:rPr>
          <w:rFonts w:ascii="Arial" w:hAnsi="Arial" w:cs="Arial"/>
          <w:sz w:val="24"/>
          <w:szCs w:val="24"/>
        </w:rPr>
        <w:t>Mediante la recepción de correspondencia electrónica se coordinan las necesidades derivadas de la atención de peticiones de usuarios del Hospital y de diversas Dependencias, con la finalidad de dar cumplimiento a las funciones propias de la Dirección.</w:t>
      </w:r>
    </w:p>
    <w:p w:rsidR="00C0585B" w:rsidRPr="00B75944" w:rsidRDefault="00C0585B" w:rsidP="00B75944">
      <w:pPr>
        <w:spacing w:after="0" w:line="240" w:lineRule="auto"/>
        <w:ind w:right="49"/>
        <w:jc w:val="both"/>
        <w:rPr>
          <w:rFonts w:ascii="Arial" w:hAnsi="Arial" w:cs="Arial"/>
          <w:b/>
          <w:sz w:val="28"/>
          <w:szCs w:val="28"/>
        </w:rPr>
      </w:pPr>
    </w:p>
    <w:p w:rsidR="0066446F" w:rsidRDefault="0066446F" w:rsidP="0066446F">
      <w:pPr>
        <w:spacing w:after="0" w:line="240" w:lineRule="auto"/>
        <w:ind w:right="49"/>
        <w:jc w:val="both"/>
        <w:rPr>
          <w:rFonts w:ascii="Arial" w:hAnsi="Arial" w:cs="Arial"/>
          <w:b/>
          <w:color w:val="000000" w:themeColor="text1"/>
          <w:sz w:val="28"/>
          <w:szCs w:val="28"/>
        </w:rPr>
      </w:pPr>
      <w:r>
        <w:rPr>
          <w:rFonts w:ascii="Arial" w:hAnsi="Arial" w:cs="Arial"/>
          <w:b/>
          <w:color w:val="000000" w:themeColor="text1"/>
          <w:sz w:val="28"/>
          <w:szCs w:val="28"/>
        </w:rPr>
        <w:t>Transferencias de datos personales:</w:t>
      </w:r>
    </w:p>
    <w:p w:rsidR="0066446F" w:rsidRDefault="0066446F" w:rsidP="0066446F">
      <w:pPr>
        <w:spacing w:after="0" w:line="240" w:lineRule="auto"/>
        <w:ind w:right="49"/>
        <w:jc w:val="both"/>
        <w:rPr>
          <w:rFonts w:ascii="Arial" w:hAnsi="Arial" w:cs="Arial"/>
          <w:color w:val="000000" w:themeColor="text1"/>
          <w:sz w:val="24"/>
          <w:szCs w:val="24"/>
        </w:rPr>
      </w:pPr>
    </w:p>
    <w:p w:rsidR="005D5B61" w:rsidRPr="005D5B61" w:rsidRDefault="000510F0" w:rsidP="005D5B61">
      <w:pPr>
        <w:spacing w:line="240" w:lineRule="auto"/>
        <w:jc w:val="both"/>
        <w:rPr>
          <w:rFonts w:ascii="Arial" w:hAnsi="Arial" w:cs="Arial"/>
          <w:color w:val="000000" w:themeColor="text1"/>
          <w:sz w:val="24"/>
          <w:szCs w:val="24"/>
        </w:rPr>
      </w:pPr>
      <w:r w:rsidRPr="005D5B61">
        <w:rPr>
          <w:rFonts w:ascii="Arial" w:hAnsi="Arial" w:cs="Arial"/>
          <w:sz w:val="24"/>
          <w:szCs w:val="24"/>
        </w:rPr>
        <w:lastRenderedPageBreak/>
        <w:t>La</w:t>
      </w:r>
      <w:r w:rsidR="003C6CC1" w:rsidRPr="005D5B61">
        <w:rPr>
          <w:rFonts w:ascii="Arial" w:hAnsi="Arial" w:cs="Arial"/>
          <w:sz w:val="24"/>
          <w:szCs w:val="24"/>
        </w:rPr>
        <w:t xml:space="preserve"> </w:t>
      </w:r>
      <w:r w:rsidRPr="005D5B61">
        <w:rPr>
          <w:rFonts w:ascii="Arial" w:hAnsi="Arial" w:cs="Arial"/>
          <w:color w:val="000000"/>
          <w:sz w:val="24"/>
          <w:szCs w:val="24"/>
        </w:rPr>
        <w:t>Dirección</w:t>
      </w:r>
      <w:r w:rsidR="0062070A" w:rsidRPr="005D5B61">
        <w:rPr>
          <w:rFonts w:ascii="Arial" w:hAnsi="Arial" w:cs="Arial"/>
          <w:color w:val="000000"/>
          <w:sz w:val="24"/>
          <w:szCs w:val="24"/>
        </w:rPr>
        <w:t xml:space="preserve"> </w:t>
      </w:r>
      <w:r w:rsidR="0066446F" w:rsidRPr="005D5B61">
        <w:rPr>
          <w:rFonts w:ascii="Arial" w:hAnsi="Arial" w:cs="Arial"/>
          <w:color w:val="000000"/>
          <w:sz w:val="24"/>
          <w:szCs w:val="24"/>
        </w:rPr>
        <w:t>del Hospital Civil de Guadalajara</w:t>
      </w:r>
      <w:r w:rsidRPr="005D5B61">
        <w:rPr>
          <w:rFonts w:ascii="Arial" w:hAnsi="Arial" w:cs="Arial"/>
          <w:color w:val="000000"/>
          <w:sz w:val="24"/>
          <w:szCs w:val="24"/>
        </w:rPr>
        <w:t xml:space="preserve"> </w:t>
      </w:r>
      <w:r w:rsidRPr="005D5B61">
        <w:rPr>
          <w:rFonts w:ascii="Arial" w:hAnsi="Arial" w:cs="Arial"/>
          <w:color w:val="000000"/>
          <w:sz w:val="24"/>
          <w:szCs w:val="24"/>
        </w:rPr>
        <w:t>Fray Antonio Alcalde</w:t>
      </w:r>
      <w:r w:rsidR="0066446F" w:rsidRPr="005D5B61">
        <w:rPr>
          <w:rFonts w:ascii="Arial" w:hAnsi="Arial" w:cs="Arial"/>
          <w:sz w:val="24"/>
          <w:szCs w:val="24"/>
        </w:rPr>
        <w:t xml:space="preserve"> lleva </w:t>
      </w:r>
      <w:r w:rsidR="0066446F" w:rsidRPr="005D5B61">
        <w:rPr>
          <w:rFonts w:ascii="Arial" w:hAnsi="Arial" w:cs="Arial"/>
          <w:color w:val="000000" w:themeColor="text1"/>
          <w:sz w:val="24"/>
          <w:szCs w:val="24"/>
        </w:rPr>
        <w:t>a cabo transferencias de</w:t>
      </w:r>
      <w:r w:rsidR="003C6CC1" w:rsidRPr="005D5B61">
        <w:rPr>
          <w:rFonts w:ascii="Arial" w:hAnsi="Arial" w:cs="Arial"/>
          <w:color w:val="000000" w:themeColor="text1"/>
          <w:sz w:val="24"/>
          <w:szCs w:val="24"/>
        </w:rPr>
        <w:t xml:space="preserve"> </w:t>
      </w:r>
      <w:r w:rsidR="0066446F" w:rsidRPr="005D5B61">
        <w:rPr>
          <w:rFonts w:ascii="Arial" w:hAnsi="Arial" w:cs="Arial"/>
          <w:color w:val="000000" w:themeColor="text1"/>
          <w:sz w:val="24"/>
          <w:szCs w:val="24"/>
        </w:rPr>
        <w:t>datos personales</w:t>
      </w:r>
      <w:r w:rsidR="00C05B76" w:rsidRPr="005D5B61">
        <w:rPr>
          <w:rFonts w:ascii="Arial" w:hAnsi="Arial" w:cs="Arial"/>
          <w:color w:val="000000" w:themeColor="text1"/>
          <w:sz w:val="24"/>
          <w:szCs w:val="24"/>
        </w:rPr>
        <w:t xml:space="preserve"> a</w:t>
      </w:r>
      <w:r w:rsidR="00C05B76" w:rsidRPr="005D5B61">
        <w:rPr>
          <w:rFonts w:ascii="Arial" w:hAnsi="Arial" w:cs="Arial"/>
          <w:sz w:val="24"/>
          <w:szCs w:val="24"/>
        </w:rPr>
        <w:t xml:space="preserve"> los diferentes</w:t>
      </w:r>
      <w:r w:rsidR="005D5B61" w:rsidRPr="005D5B61">
        <w:rPr>
          <w:rFonts w:ascii="Arial" w:hAnsi="Arial" w:cs="Arial"/>
          <w:sz w:val="24"/>
          <w:szCs w:val="24"/>
        </w:rPr>
        <w:t xml:space="preserve"> Dependencias Gubernamentales como la</w:t>
      </w:r>
      <w:r w:rsidR="005D5B61" w:rsidRPr="005D5B61">
        <w:rPr>
          <w:rFonts w:ascii="Arial" w:hAnsi="Arial" w:cs="Arial"/>
          <w:sz w:val="24"/>
          <w:szCs w:val="24"/>
        </w:rPr>
        <w:t xml:space="preserve"> Fiscalía, </w:t>
      </w:r>
      <w:r w:rsidR="005D5B61">
        <w:rPr>
          <w:rFonts w:ascii="Arial" w:hAnsi="Arial" w:cs="Arial"/>
          <w:sz w:val="24"/>
          <w:szCs w:val="24"/>
        </w:rPr>
        <w:t xml:space="preserve">Procuraduría, Regiones Sanitarias, Asociaciones Civiles, </w:t>
      </w:r>
      <w:r w:rsidR="005D5B61" w:rsidRPr="005D5B61">
        <w:rPr>
          <w:rFonts w:ascii="Arial" w:hAnsi="Arial" w:cs="Arial"/>
          <w:color w:val="000000" w:themeColor="text1"/>
          <w:sz w:val="24"/>
          <w:szCs w:val="24"/>
        </w:rPr>
        <w:t>CEFERESO</w:t>
      </w:r>
      <w:r w:rsidR="005D5B61">
        <w:rPr>
          <w:rFonts w:ascii="Arial" w:hAnsi="Arial" w:cs="Arial"/>
          <w:color w:val="000000" w:themeColor="text1"/>
          <w:sz w:val="24"/>
          <w:szCs w:val="24"/>
        </w:rPr>
        <w:t>,</w:t>
      </w:r>
      <w:r w:rsidR="005D5B61" w:rsidRPr="005D5B61">
        <w:rPr>
          <w:rFonts w:ascii="Arial" w:hAnsi="Arial" w:cs="Arial"/>
          <w:sz w:val="24"/>
          <w:szCs w:val="24"/>
        </w:rPr>
        <w:t xml:space="preserve"> </w:t>
      </w:r>
      <w:r w:rsidR="005D5B61" w:rsidRPr="005D5B61">
        <w:rPr>
          <w:rFonts w:ascii="Arial" w:hAnsi="Arial" w:cs="Arial"/>
          <w:color w:val="000000" w:themeColor="text1"/>
          <w:sz w:val="24"/>
          <w:szCs w:val="24"/>
        </w:rPr>
        <w:t>CERESO</w:t>
      </w:r>
      <w:r w:rsidR="005D5B61">
        <w:rPr>
          <w:rFonts w:ascii="Arial" w:hAnsi="Arial" w:cs="Arial"/>
          <w:color w:val="000000" w:themeColor="text1"/>
          <w:sz w:val="24"/>
          <w:szCs w:val="24"/>
        </w:rPr>
        <w:t>,</w:t>
      </w:r>
      <w:r w:rsidR="005D5B61" w:rsidRPr="005D5B61">
        <w:rPr>
          <w:rFonts w:ascii="Arial" w:hAnsi="Arial" w:cs="Arial"/>
          <w:sz w:val="24"/>
          <w:szCs w:val="24"/>
        </w:rPr>
        <w:t xml:space="preserve"> </w:t>
      </w:r>
      <w:r w:rsidR="005D5B61" w:rsidRPr="005D5B61">
        <w:rPr>
          <w:rFonts w:ascii="Arial" w:hAnsi="Arial" w:cs="Arial"/>
          <w:sz w:val="24"/>
          <w:szCs w:val="24"/>
        </w:rPr>
        <w:t xml:space="preserve">CEDHJ, CNDH, DIF, Atención a Víctimas, Protección a niños, niñas y adolescentes, Rectoría </w:t>
      </w:r>
      <w:proofErr w:type="spellStart"/>
      <w:r w:rsidR="005D5B61" w:rsidRPr="005D5B61">
        <w:rPr>
          <w:rFonts w:ascii="Arial" w:hAnsi="Arial" w:cs="Arial"/>
          <w:sz w:val="24"/>
          <w:szCs w:val="24"/>
        </w:rPr>
        <w:t>UdeG</w:t>
      </w:r>
      <w:proofErr w:type="spellEnd"/>
      <w:r w:rsidR="005D5B61" w:rsidRPr="005D5B61">
        <w:rPr>
          <w:rFonts w:ascii="Arial" w:hAnsi="Arial" w:cs="Arial"/>
          <w:sz w:val="24"/>
          <w:szCs w:val="24"/>
        </w:rPr>
        <w:t xml:space="preserve">, Congreso del Estado, Cruz Roja, Centros Universitarios </w:t>
      </w:r>
      <w:proofErr w:type="spellStart"/>
      <w:r w:rsidR="005D5B61" w:rsidRPr="005D5B61">
        <w:rPr>
          <w:rFonts w:ascii="Arial" w:hAnsi="Arial" w:cs="Arial"/>
          <w:sz w:val="24"/>
          <w:szCs w:val="24"/>
        </w:rPr>
        <w:t>UdeG</w:t>
      </w:r>
      <w:proofErr w:type="spellEnd"/>
      <w:r w:rsidR="005D5B61" w:rsidRPr="005D5B61">
        <w:rPr>
          <w:rFonts w:ascii="Arial" w:hAnsi="Arial" w:cs="Arial"/>
          <w:sz w:val="24"/>
          <w:szCs w:val="24"/>
        </w:rPr>
        <w:t>.</w:t>
      </w:r>
      <w:r w:rsidR="005D5B61" w:rsidRPr="005D5B61">
        <w:rPr>
          <w:rFonts w:ascii="Arial" w:hAnsi="Arial" w:cs="Arial"/>
          <w:sz w:val="24"/>
          <w:szCs w:val="24"/>
        </w:rPr>
        <w:t>, así como Instituciones Privadas como</w:t>
      </w:r>
      <w:r w:rsidR="005D5B61" w:rsidRPr="005D5B61">
        <w:rPr>
          <w:rFonts w:ascii="Arial" w:hAnsi="Arial" w:cs="Arial"/>
          <w:sz w:val="24"/>
          <w:szCs w:val="24"/>
        </w:rPr>
        <w:t xml:space="preserve"> Universida</w:t>
      </w:r>
      <w:r w:rsidR="005D5B61" w:rsidRPr="005D5B61">
        <w:rPr>
          <w:rFonts w:ascii="Arial" w:hAnsi="Arial" w:cs="Arial"/>
          <w:sz w:val="24"/>
          <w:szCs w:val="24"/>
        </w:rPr>
        <w:t xml:space="preserve">des, Bosque Urbano, Uno México </w:t>
      </w:r>
      <w:r w:rsidR="005D5B61" w:rsidRPr="005D5B61">
        <w:rPr>
          <w:rFonts w:ascii="Arial" w:hAnsi="Arial" w:cs="Arial"/>
          <w:sz w:val="24"/>
          <w:szCs w:val="24"/>
        </w:rPr>
        <w:t>para servicio social y/o prácticas profes</w:t>
      </w:r>
      <w:r w:rsidR="005D5B61" w:rsidRPr="005D5B61">
        <w:rPr>
          <w:rFonts w:ascii="Arial" w:hAnsi="Arial" w:cs="Arial"/>
          <w:sz w:val="24"/>
          <w:szCs w:val="24"/>
        </w:rPr>
        <w:t>ionales</w:t>
      </w:r>
      <w:r w:rsidR="0066446F" w:rsidRPr="005D5B61">
        <w:rPr>
          <w:rFonts w:ascii="Arial" w:hAnsi="Arial" w:cs="Arial"/>
          <w:color w:val="000000" w:themeColor="text1"/>
          <w:sz w:val="24"/>
          <w:szCs w:val="24"/>
        </w:rPr>
        <w:t>,</w:t>
      </w:r>
      <w:r w:rsidR="005D5B61">
        <w:rPr>
          <w:rFonts w:ascii="Arial" w:hAnsi="Arial" w:cs="Arial"/>
          <w:color w:val="000000" w:themeColor="text1"/>
          <w:sz w:val="24"/>
          <w:szCs w:val="24"/>
        </w:rPr>
        <w:t xml:space="preserve"> o procesos legales según corresponda,</w:t>
      </w:r>
      <w:r w:rsidR="0066446F" w:rsidRPr="005D5B61">
        <w:rPr>
          <w:rFonts w:ascii="Arial" w:hAnsi="Arial" w:cs="Arial"/>
          <w:color w:val="000000" w:themeColor="text1"/>
          <w:sz w:val="24"/>
          <w:szCs w:val="24"/>
        </w:rPr>
        <w:t xml:space="preserve"> sin embardo puede atender los requerimientos de información de autoridad competente que se encuentren debidamente fundados y motivados, por lo que no será requerido su consentimiento para realizar las mismas, de conformidad con lo dispuesto por el artículo 75, fracción III, de la Ley de Protección de Datos Personales en Posesión de Sujetos Obligados del Estado de Jalisco.</w:t>
      </w:r>
    </w:p>
    <w:p w:rsidR="0066446F" w:rsidRPr="0066446F" w:rsidRDefault="0066446F" w:rsidP="0066446F">
      <w:pPr>
        <w:widowControl w:val="0"/>
        <w:overflowPunct w:val="0"/>
        <w:autoSpaceDE w:val="0"/>
        <w:autoSpaceDN w:val="0"/>
        <w:adjustRightInd w:val="0"/>
        <w:spacing w:after="0" w:line="240" w:lineRule="auto"/>
        <w:ind w:right="49"/>
        <w:jc w:val="both"/>
        <w:rPr>
          <w:rFonts w:ascii="Arial" w:eastAsia="Times New Roman" w:hAnsi="Arial" w:cs="Arial"/>
          <w:b/>
          <w:sz w:val="24"/>
          <w:szCs w:val="24"/>
          <w:lang w:eastAsia="es-MX"/>
        </w:rPr>
      </w:pPr>
      <w:r w:rsidRPr="0066446F">
        <w:rPr>
          <w:rFonts w:ascii="Arial" w:eastAsia="Times New Roman" w:hAnsi="Arial" w:cs="Arial"/>
          <w:b/>
          <w:color w:val="000000"/>
          <w:kern w:val="28"/>
          <w:sz w:val="28"/>
          <w:szCs w:val="28"/>
          <w:lang w:eastAsia="es-MX"/>
        </w:rPr>
        <w:t>Ejercicio de derechos de Acceso, Rectificación; Cancelación y Oposición, (Derechos ARCO</w:t>
      </w:r>
      <w:r w:rsidRPr="0066446F">
        <w:rPr>
          <w:rFonts w:ascii="Arial" w:eastAsia="Times New Roman" w:hAnsi="Arial" w:cs="Arial"/>
          <w:b/>
          <w:color w:val="000000"/>
          <w:kern w:val="28"/>
          <w:sz w:val="24"/>
          <w:szCs w:val="24"/>
          <w:lang w:eastAsia="es-MX"/>
        </w:rPr>
        <w:t xml:space="preserve">) </w:t>
      </w:r>
    </w:p>
    <w:p w:rsidR="0066446F" w:rsidRPr="0066446F" w:rsidRDefault="0066446F" w:rsidP="0066446F">
      <w:pPr>
        <w:widowControl w:val="0"/>
        <w:overflowPunct w:val="0"/>
        <w:autoSpaceDE w:val="0"/>
        <w:autoSpaceDN w:val="0"/>
        <w:adjustRightInd w:val="0"/>
        <w:spacing w:after="0" w:line="240" w:lineRule="auto"/>
        <w:ind w:left="709" w:right="49"/>
        <w:jc w:val="both"/>
        <w:rPr>
          <w:rFonts w:ascii="Arial" w:eastAsia="Times New Roman" w:hAnsi="Arial" w:cs="Arial"/>
          <w:b/>
          <w:color w:val="1F3864"/>
          <w:kern w:val="28"/>
          <w:sz w:val="24"/>
          <w:szCs w:val="24"/>
          <w:lang w:eastAsia="es-MX"/>
        </w:rPr>
      </w:pPr>
    </w:p>
    <w:p w:rsidR="0066446F" w:rsidRPr="0066446F" w:rsidRDefault="0066446F" w:rsidP="0066446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r w:rsidRPr="0066446F">
        <w:rPr>
          <w:rFonts w:ascii="Arial" w:eastAsia="Times New Roman" w:hAnsi="Arial" w:cs="Arial"/>
          <w:color w:val="000000"/>
          <w:kern w:val="28"/>
          <w:sz w:val="24"/>
          <w:szCs w:val="24"/>
          <w:lang w:eastAsia="es-MX"/>
        </w:rPr>
        <w:t xml:space="preserve">Puede hacer valer estos derechos directamente ante la Unidad de Transparencia de este Organismo Público Descentralizado Hospital Civil de Guadalajara, ubicada en Coronel Calderón 777 en la colonia El Retiro, Código Postal 44280, en Guadalajara, Jalisco, mediante escrito libre, vía telefónica,   formatos establecidos para ello, Plataforma Nacional de Transparencia </w:t>
      </w:r>
      <w:hyperlink r:id="rId7" w:history="1">
        <w:r w:rsidRPr="0066446F">
          <w:rPr>
            <w:rFonts w:ascii="Arial" w:eastAsia="Times New Roman" w:hAnsi="Arial" w:cs="Arial"/>
            <w:color w:val="0563C1"/>
            <w:kern w:val="28"/>
            <w:sz w:val="24"/>
            <w:szCs w:val="24"/>
            <w:u w:val="single"/>
            <w:lang w:eastAsia="es-MX"/>
          </w:rPr>
          <w:t>http://www.plataformadetransparencia.org.mx/</w:t>
        </w:r>
      </w:hyperlink>
      <w:r w:rsidRPr="0066446F">
        <w:rPr>
          <w:rFonts w:ascii="Arial" w:eastAsia="Times New Roman" w:hAnsi="Arial" w:cs="Arial"/>
          <w:color w:val="000000"/>
          <w:kern w:val="28"/>
          <w:sz w:val="24"/>
          <w:szCs w:val="24"/>
          <w:lang w:eastAsia="es-MX"/>
        </w:rPr>
        <w:t xml:space="preserve">, o al correo electrónico </w:t>
      </w:r>
      <w:hyperlink r:id="rId8" w:history="1">
        <w:r w:rsidRPr="0066446F">
          <w:rPr>
            <w:rFonts w:ascii="Arial" w:eastAsia="Times New Roman" w:hAnsi="Arial" w:cs="Arial"/>
            <w:color w:val="0563C1"/>
            <w:kern w:val="28"/>
            <w:sz w:val="24"/>
            <w:szCs w:val="24"/>
            <w:u w:val="single"/>
            <w:lang w:eastAsia="es-MX"/>
          </w:rPr>
          <w:t>transparencia@hcg.gob.mx</w:t>
        </w:r>
      </w:hyperlink>
      <w:r w:rsidRPr="0066446F">
        <w:rPr>
          <w:rFonts w:ascii="Arial" w:eastAsia="Times New Roman" w:hAnsi="Arial" w:cs="Arial"/>
          <w:color w:val="0563C1"/>
          <w:kern w:val="28"/>
          <w:sz w:val="24"/>
          <w:szCs w:val="24"/>
          <w:u w:val="single"/>
          <w:lang w:eastAsia="es-MX"/>
        </w:rPr>
        <w:t>.</w:t>
      </w:r>
    </w:p>
    <w:p w:rsidR="0066446F" w:rsidRPr="0066446F" w:rsidRDefault="0066446F" w:rsidP="0066446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p>
    <w:p w:rsidR="0066446F" w:rsidRPr="0066446F" w:rsidRDefault="0066446F" w:rsidP="0066446F">
      <w:pPr>
        <w:widowControl w:val="0"/>
        <w:overflowPunct w:val="0"/>
        <w:autoSpaceDE w:val="0"/>
        <w:autoSpaceDN w:val="0"/>
        <w:adjustRightInd w:val="0"/>
        <w:spacing w:after="120" w:line="285" w:lineRule="auto"/>
        <w:rPr>
          <w:rFonts w:ascii="Arial" w:eastAsia="Times New Roman" w:hAnsi="Arial" w:cs="Arial"/>
          <w:b/>
          <w:kern w:val="28"/>
          <w:sz w:val="28"/>
          <w:szCs w:val="28"/>
          <w:lang w:eastAsia="es-MX"/>
        </w:rPr>
      </w:pPr>
      <w:r w:rsidRPr="0066446F">
        <w:rPr>
          <w:rFonts w:ascii="Arial" w:eastAsia="Times New Roman" w:hAnsi="Arial" w:cs="Arial"/>
          <w:b/>
          <w:color w:val="000000"/>
          <w:kern w:val="28"/>
          <w:sz w:val="28"/>
          <w:szCs w:val="28"/>
          <w:lang w:eastAsia="es-MX"/>
        </w:rPr>
        <w:t>Consulta del aviso de privacidad integral:</w:t>
      </w:r>
    </w:p>
    <w:p w:rsidR="00EC0F8C" w:rsidRDefault="0066446F" w:rsidP="00EC0F8C">
      <w:pPr>
        <w:widowControl w:val="0"/>
        <w:overflowPunct w:val="0"/>
        <w:autoSpaceDE w:val="0"/>
        <w:autoSpaceDN w:val="0"/>
        <w:adjustRightInd w:val="0"/>
        <w:spacing w:after="0" w:line="240" w:lineRule="auto"/>
        <w:jc w:val="both"/>
        <w:rPr>
          <w:rFonts w:ascii="Arial" w:eastAsia="Times New Roman" w:hAnsi="Arial" w:cs="Arial"/>
          <w:b/>
          <w:color w:val="000000"/>
          <w:kern w:val="28"/>
          <w:sz w:val="28"/>
          <w:szCs w:val="28"/>
          <w:lang w:eastAsia="es-MX"/>
        </w:rPr>
      </w:pPr>
      <w:r w:rsidRPr="0066446F">
        <w:rPr>
          <w:rFonts w:ascii="Arial" w:eastAsia="Times New Roman" w:hAnsi="Arial" w:cs="Arial"/>
          <w:color w:val="000000"/>
          <w:kern w:val="28"/>
          <w:sz w:val="24"/>
          <w:szCs w:val="24"/>
          <w:lang w:eastAsia="es-MX"/>
        </w:rPr>
        <w:t xml:space="preserve">Usted puede consultar el presente aviso de privacidad integral de manera física en la Coordinación General de Mejora Regulatoria y Transparencia y a través del sitio Web </w:t>
      </w:r>
      <w:r w:rsidR="00EC0F8C" w:rsidRPr="0066446F">
        <w:rPr>
          <w:rFonts w:ascii="Arial" w:eastAsia="Times New Roman" w:hAnsi="Arial" w:cs="Arial"/>
          <w:color w:val="0563C1"/>
          <w:kern w:val="28"/>
          <w:sz w:val="24"/>
          <w:szCs w:val="24"/>
          <w:u w:val="single"/>
          <w:lang w:eastAsia="es-MX"/>
        </w:rPr>
        <w:t>https://portal.hcg.gob.mx/hcg/AvisoPrivacidad</w:t>
      </w:r>
    </w:p>
    <w:p w:rsidR="00EC0F8C" w:rsidRDefault="00EC0F8C" w:rsidP="00EC0F8C">
      <w:pPr>
        <w:widowControl w:val="0"/>
        <w:overflowPunct w:val="0"/>
        <w:autoSpaceDE w:val="0"/>
        <w:autoSpaceDN w:val="0"/>
        <w:adjustRightInd w:val="0"/>
        <w:spacing w:after="0" w:line="240" w:lineRule="auto"/>
        <w:jc w:val="both"/>
        <w:rPr>
          <w:rFonts w:ascii="Arial" w:eastAsia="Times New Roman" w:hAnsi="Arial" w:cs="Arial"/>
          <w:b/>
          <w:color w:val="000000"/>
          <w:kern w:val="28"/>
          <w:sz w:val="28"/>
          <w:szCs w:val="28"/>
          <w:lang w:eastAsia="es-MX"/>
        </w:rPr>
      </w:pPr>
    </w:p>
    <w:p w:rsidR="0066446F" w:rsidRPr="0066446F" w:rsidRDefault="0066446F" w:rsidP="00EC0F8C">
      <w:pPr>
        <w:widowControl w:val="0"/>
        <w:overflowPunct w:val="0"/>
        <w:autoSpaceDE w:val="0"/>
        <w:autoSpaceDN w:val="0"/>
        <w:adjustRightInd w:val="0"/>
        <w:spacing w:after="0" w:line="240" w:lineRule="auto"/>
        <w:jc w:val="both"/>
        <w:rPr>
          <w:rFonts w:ascii="Arial" w:eastAsia="Times New Roman" w:hAnsi="Arial" w:cs="Arial"/>
          <w:b/>
          <w:kern w:val="28"/>
          <w:sz w:val="28"/>
          <w:szCs w:val="28"/>
          <w:lang w:eastAsia="es-MX"/>
        </w:rPr>
      </w:pPr>
      <w:r w:rsidRPr="0066446F">
        <w:rPr>
          <w:rFonts w:ascii="Arial" w:eastAsia="Times New Roman" w:hAnsi="Arial" w:cs="Arial"/>
          <w:b/>
          <w:color w:val="000000"/>
          <w:kern w:val="28"/>
          <w:sz w:val="28"/>
          <w:szCs w:val="28"/>
          <w:lang w:eastAsia="es-MX"/>
        </w:rPr>
        <w:t>Cambios al aviso de privacidad.</w:t>
      </w:r>
    </w:p>
    <w:p w:rsidR="0066446F" w:rsidRPr="0066446F" w:rsidRDefault="0066446F" w:rsidP="0066446F">
      <w:pPr>
        <w:widowControl w:val="0"/>
        <w:overflowPunct w:val="0"/>
        <w:autoSpaceDE w:val="0"/>
        <w:autoSpaceDN w:val="0"/>
        <w:adjustRightInd w:val="0"/>
        <w:spacing w:after="0" w:line="240" w:lineRule="auto"/>
        <w:ind w:right="49"/>
        <w:jc w:val="both"/>
        <w:rPr>
          <w:rFonts w:ascii="Arial" w:eastAsia="Times New Roman" w:hAnsi="Arial" w:cs="Arial"/>
          <w:color w:val="000000"/>
          <w:kern w:val="28"/>
          <w:sz w:val="24"/>
          <w:szCs w:val="24"/>
          <w:lang w:eastAsia="es-MX"/>
        </w:rPr>
      </w:pPr>
    </w:p>
    <w:p w:rsidR="0066446F" w:rsidRPr="0066446F" w:rsidRDefault="0066446F" w:rsidP="0066446F">
      <w:pPr>
        <w:widowControl w:val="0"/>
        <w:overflowPunct w:val="0"/>
        <w:autoSpaceDE w:val="0"/>
        <w:autoSpaceDN w:val="0"/>
        <w:adjustRightInd w:val="0"/>
        <w:spacing w:after="0" w:line="240" w:lineRule="auto"/>
        <w:ind w:right="49"/>
        <w:jc w:val="both"/>
        <w:rPr>
          <w:rFonts w:ascii="Arial" w:eastAsia="Times New Roman" w:hAnsi="Arial" w:cs="Arial"/>
          <w:b/>
          <w:color w:val="000000"/>
          <w:kern w:val="28"/>
          <w:sz w:val="28"/>
          <w:szCs w:val="28"/>
          <w:lang w:eastAsia="es-MX"/>
        </w:rPr>
      </w:pPr>
      <w:r w:rsidRPr="0066446F">
        <w:rPr>
          <w:rFonts w:ascii="Arial" w:eastAsia="Times New Roman" w:hAnsi="Arial" w:cs="Arial"/>
          <w:color w:val="000000"/>
          <w:kern w:val="28"/>
          <w:sz w:val="24"/>
          <w:szCs w:val="24"/>
          <w:lang w:eastAsia="es-MX"/>
        </w:rPr>
        <w:t xml:space="preserve">El presente aviso puede sufrir modificaciones, cambios o actualizaciones derivadas de nuevos requerimientos legales, sin embargo, se harán de su conocimiento a través del sitio web </w:t>
      </w:r>
      <w:r w:rsidRPr="0066446F">
        <w:rPr>
          <w:rFonts w:ascii="Arial" w:eastAsia="Times New Roman" w:hAnsi="Arial" w:cs="Arial"/>
          <w:color w:val="0563C1"/>
          <w:kern w:val="28"/>
          <w:sz w:val="24"/>
          <w:szCs w:val="24"/>
          <w:u w:val="single"/>
          <w:lang w:eastAsia="es-MX"/>
        </w:rPr>
        <w:t>https://portal.hcg.gob.mx/hcg/AvisoPrivacidad</w:t>
      </w:r>
    </w:p>
    <w:p w:rsidR="0066446F" w:rsidRPr="0066446F" w:rsidRDefault="0066446F" w:rsidP="0066446F">
      <w:pPr>
        <w:widowControl w:val="0"/>
        <w:overflowPunct w:val="0"/>
        <w:autoSpaceDE w:val="0"/>
        <w:autoSpaceDN w:val="0"/>
        <w:adjustRightInd w:val="0"/>
        <w:spacing w:after="0" w:line="240" w:lineRule="auto"/>
        <w:rPr>
          <w:rFonts w:ascii="Arial" w:eastAsia="Times New Roman" w:hAnsi="Arial" w:cs="Arial"/>
          <w:color w:val="0070C0"/>
          <w:kern w:val="28"/>
          <w:sz w:val="24"/>
          <w:szCs w:val="24"/>
          <w:lang w:eastAsia="es-MX"/>
        </w:rPr>
      </w:pPr>
    </w:p>
    <w:p w:rsidR="00B75944" w:rsidRPr="00B75944" w:rsidRDefault="00B75944" w:rsidP="00B75944">
      <w:pPr>
        <w:spacing w:after="0" w:line="240" w:lineRule="auto"/>
        <w:jc w:val="center"/>
        <w:rPr>
          <w:rFonts w:ascii="Arial" w:hAnsi="Arial" w:cs="Arial"/>
          <w:b/>
          <w:color w:val="000000"/>
          <w:sz w:val="28"/>
          <w:szCs w:val="28"/>
        </w:rPr>
      </w:pPr>
    </w:p>
    <w:p w:rsidR="0066446F" w:rsidRPr="0066446F" w:rsidRDefault="0066446F" w:rsidP="0066446F">
      <w:pPr>
        <w:widowControl w:val="0"/>
        <w:overflowPunct w:val="0"/>
        <w:autoSpaceDE w:val="0"/>
        <w:autoSpaceDN w:val="0"/>
        <w:adjustRightInd w:val="0"/>
        <w:spacing w:after="0" w:line="240" w:lineRule="auto"/>
        <w:jc w:val="center"/>
        <w:rPr>
          <w:rFonts w:ascii="Arial" w:eastAsia="Times New Roman" w:hAnsi="Arial" w:cs="Arial"/>
          <w:color w:val="0070C0"/>
          <w:kern w:val="28"/>
          <w:sz w:val="24"/>
          <w:szCs w:val="24"/>
          <w:lang w:eastAsia="es-MX"/>
        </w:rPr>
      </w:pPr>
      <w:r w:rsidRPr="0066446F">
        <w:rPr>
          <w:rFonts w:ascii="Arial" w:eastAsia="Times New Roman" w:hAnsi="Arial" w:cs="Arial"/>
          <w:color w:val="0070C0"/>
          <w:kern w:val="28"/>
          <w:sz w:val="24"/>
          <w:szCs w:val="24"/>
          <w:lang w:eastAsia="es-MX"/>
        </w:rPr>
        <w:t>Coordinación General de Mejora Regulatoria y Transparencia.</w:t>
      </w:r>
      <w:r w:rsidRPr="0066446F">
        <w:rPr>
          <w:rFonts w:ascii="Arial" w:eastAsia="Times New Roman" w:hAnsi="Arial" w:cs="Arial"/>
          <w:color w:val="0070C0"/>
          <w:kern w:val="28"/>
          <w:sz w:val="24"/>
          <w:szCs w:val="24"/>
          <w:lang w:eastAsia="es-MX"/>
        </w:rPr>
        <w:br/>
        <w:t>Coronel Calderón #777, Col El Retiro. Guadalajara Jal.</w:t>
      </w:r>
    </w:p>
    <w:p w:rsidR="0066446F" w:rsidRPr="0066446F" w:rsidRDefault="0066446F" w:rsidP="0066446F">
      <w:pPr>
        <w:widowControl w:val="0"/>
        <w:overflowPunct w:val="0"/>
        <w:autoSpaceDE w:val="0"/>
        <w:autoSpaceDN w:val="0"/>
        <w:adjustRightInd w:val="0"/>
        <w:spacing w:after="0" w:line="240" w:lineRule="auto"/>
        <w:jc w:val="center"/>
        <w:rPr>
          <w:rFonts w:ascii="Arial" w:eastAsia="Times New Roman" w:hAnsi="Arial" w:cs="Arial"/>
          <w:color w:val="0070C0"/>
          <w:kern w:val="28"/>
          <w:sz w:val="24"/>
          <w:szCs w:val="24"/>
          <w:lang w:eastAsia="es-MX"/>
        </w:rPr>
      </w:pPr>
      <w:r w:rsidRPr="0066446F">
        <w:rPr>
          <w:rFonts w:ascii="Arial" w:eastAsia="Times New Roman" w:hAnsi="Arial" w:cs="Arial"/>
          <w:color w:val="0070C0"/>
          <w:kern w:val="28"/>
          <w:sz w:val="24"/>
          <w:szCs w:val="24"/>
          <w:lang w:eastAsia="es-MX"/>
        </w:rPr>
        <w:t>Correo electrónico: transparencia@hcg.gob.mx</w:t>
      </w:r>
    </w:p>
    <w:p w:rsidR="0051363D" w:rsidRPr="005D5B61" w:rsidRDefault="0066446F" w:rsidP="005D5B61">
      <w:pPr>
        <w:widowControl w:val="0"/>
        <w:overflowPunct w:val="0"/>
        <w:autoSpaceDE w:val="0"/>
        <w:autoSpaceDN w:val="0"/>
        <w:adjustRightInd w:val="0"/>
        <w:spacing w:after="0" w:line="240" w:lineRule="auto"/>
        <w:jc w:val="center"/>
        <w:rPr>
          <w:rFonts w:ascii="Calibri" w:eastAsia="Times New Roman" w:hAnsi="Calibri" w:cs="Times New Roman"/>
          <w:color w:val="0070C0"/>
          <w:kern w:val="28"/>
          <w:sz w:val="24"/>
          <w:szCs w:val="24"/>
          <w:lang w:eastAsia="es-MX"/>
        </w:rPr>
      </w:pPr>
      <w:r w:rsidRPr="0066446F">
        <w:rPr>
          <w:rFonts w:ascii="Arial" w:eastAsia="Times New Roman" w:hAnsi="Arial" w:cs="Arial"/>
          <w:color w:val="0070C0"/>
          <w:kern w:val="28"/>
          <w:sz w:val="24"/>
          <w:szCs w:val="24"/>
          <w:lang w:eastAsia="es-MX"/>
        </w:rPr>
        <w:t>Tel. (33) 39 42 4420 y 39 42 4400 ext. 41135.</w:t>
      </w:r>
    </w:p>
    <w:sectPr w:rsidR="0051363D" w:rsidRPr="005D5B61" w:rsidSect="0051363D">
      <w:headerReference w:type="default" r:id="rId9"/>
      <w:pgSz w:w="12240" w:h="15840"/>
      <w:pgMar w:top="1985"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3B1" w:rsidRDefault="00D963B1" w:rsidP="0038030A">
      <w:pPr>
        <w:spacing w:after="0" w:line="240" w:lineRule="auto"/>
      </w:pPr>
      <w:r>
        <w:separator/>
      </w:r>
    </w:p>
  </w:endnote>
  <w:endnote w:type="continuationSeparator" w:id="0">
    <w:p w:rsidR="00D963B1" w:rsidRDefault="00D963B1" w:rsidP="0038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3B1" w:rsidRDefault="00D963B1" w:rsidP="0038030A">
      <w:pPr>
        <w:spacing w:after="0" w:line="240" w:lineRule="auto"/>
      </w:pPr>
      <w:r>
        <w:separator/>
      </w:r>
    </w:p>
  </w:footnote>
  <w:footnote w:type="continuationSeparator" w:id="0">
    <w:p w:rsidR="00D963B1" w:rsidRDefault="00D963B1" w:rsidP="00380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30A" w:rsidRDefault="0038030A">
    <w:pPr>
      <w:pStyle w:val="Encabezado"/>
    </w:pPr>
    <w:r>
      <w:rPr>
        <w:noProof/>
        <w:lang w:eastAsia="es-MX"/>
      </w:rPr>
      <w:drawing>
        <wp:anchor distT="0" distB="0" distL="114300" distR="114300" simplePos="0" relativeHeight="251658240" behindDoc="1" locked="0" layoutInCell="1" allowOverlap="1">
          <wp:simplePos x="0" y="0"/>
          <wp:positionH relativeFrom="margin">
            <wp:posOffset>-1080135</wp:posOffset>
          </wp:positionH>
          <wp:positionV relativeFrom="paragraph">
            <wp:posOffset>-430530</wp:posOffset>
          </wp:positionV>
          <wp:extent cx="7748749" cy="10010775"/>
          <wp:effectExtent l="0" t="0" r="508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_membreta.TRSPARENCIA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8749" cy="100107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239EA"/>
    <w:multiLevelType w:val="hybridMultilevel"/>
    <w:tmpl w:val="E8E88E5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314A32"/>
    <w:multiLevelType w:val="hybridMultilevel"/>
    <w:tmpl w:val="4BA20C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4F29C9"/>
    <w:multiLevelType w:val="hybridMultilevel"/>
    <w:tmpl w:val="7C4AAEB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98C198A"/>
    <w:multiLevelType w:val="hybridMultilevel"/>
    <w:tmpl w:val="70B416D6"/>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C236CAB"/>
    <w:multiLevelType w:val="hybridMultilevel"/>
    <w:tmpl w:val="6D06069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0A97253"/>
    <w:multiLevelType w:val="hybridMultilevel"/>
    <w:tmpl w:val="41081E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482B98"/>
    <w:multiLevelType w:val="hybridMultilevel"/>
    <w:tmpl w:val="1FD0C27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06D296D"/>
    <w:multiLevelType w:val="hybridMultilevel"/>
    <w:tmpl w:val="D5580A5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8DC41CB"/>
    <w:multiLevelType w:val="hybridMultilevel"/>
    <w:tmpl w:val="A3F0B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6581C9C"/>
    <w:multiLevelType w:val="hybridMultilevel"/>
    <w:tmpl w:val="638412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7417F02"/>
    <w:multiLevelType w:val="hybridMultilevel"/>
    <w:tmpl w:val="B2EEE4C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5"/>
  </w:num>
  <w:num w:numId="5">
    <w:abstractNumId w:val="9"/>
  </w:num>
  <w:num w:numId="6">
    <w:abstractNumId w:val="1"/>
  </w:num>
  <w:num w:numId="7">
    <w:abstractNumId w:val="6"/>
  </w:num>
  <w:num w:numId="8">
    <w:abstractNumId w:val="2"/>
  </w:num>
  <w:num w:numId="9">
    <w:abstractNumId w:val="7"/>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8030A"/>
    <w:rsid w:val="00005F68"/>
    <w:rsid w:val="000510F0"/>
    <w:rsid w:val="00081C23"/>
    <w:rsid w:val="000F1E55"/>
    <w:rsid w:val="001031E5"/>
    <w:rsid w:val="001802FF"/>
    <w:rsid w:val="00183623"/>
    <w:rsid w:val="001A1085"/>
    <w:rsid w:val="001B23F7"/>
    <w:rsid w:val="001C3386"/>
    <w:rsid w:val="00246B10"/>
    <w:rsid w:val="002D1650"/>
    <w:rsid w:val="0030004C"/>
    <w:rsid w:val="0032112B"/>
    <w:rsid w:val="003445AD"/>
    <w:rsid w:val="0037284D"/>
    <w:rsid w:val="0038030A"/>
    <w:rsid w:val="003B1426"/>
    <w:rsid w:val="003C6CC1"/>
    <w:rsid w:val="00446BAA"/>
    <w:rsid w:val="00452456"/>
    <w:rsid w:val="00460DBE"/>
    <w:rsid w:val="00491CCF"/>
    <w:rsid w:val="004A6A86"/>
    <w:rsid w:val="004F036F"/>
    <w:rsid w:val="0050056D"/>
    <w:rsid w:val="0051363D"/>
    <w:rsid w:val="005C06AB"/>
    <w:rsid w:val="005C50B7"/>
    <w:rsid w:val="005D5B61"/>
    <w:rsid w:val="00610864"/>
    <w:rsid w:val="0062070A"/>
    <w:rsid w:val="0066446F"/>
    <w:rsid w:val="006B23DF"/>
    <w:rsid w:val="006D11D7"/>
    <w:rsid w:val="006E3EE6"/>
    <w:rsid w:val="006F03C5"/>
    <w:rsid w:val="007C4C2A"/>
    <w:rsid w:val="007C73C7"/>
    <w:rsid w:val="008022C4"/>
    <w:rsid w:val="00802718"/>
    <w:rsid w:val="008668B2"/>
    <w:rsid w:val="008A5AA3"/>
    <w:rsid w:val="008F1D5F"/>
    <w:rsid w:val="00913AEC"/>
    <w:rsid w:val="00945875"/>
    <w:rsid w:val="00955536"/>
    <w:rsid w:val="009B6914"/>
    <w:rsid w:val="009C5914"/>
    <w:rsid w:val="00A545E3"/>
    <w:rsid w:val="00AB1FAD"/>
    <w:rsid w:val="00AD501C"/>
    <w:rsid w:val="00B24C22"/>
    <w:rsid w:val="00B35F7B"/>
    <w:rsid w:val="00B507A8"/>
    <w:rsid w:val="00B743DA"/>
    <w:rsid w:val="00B75944"/>
    <w:rsid w:val="00C0585B"/>
    <w:rsid w:val="00C05B76"/>
    <w:rsid w:val="00C31CAE"/>
    <w:rsid w:val="00D80690"/>
    <w:rsid w:val="00D923D6"/>
    <w:rsid w:val="00D963B1"/>
    <w:rsid w:val="00DB6409"/>
    <w:rsid w:val="00DC1605"/>
    <w:rsid w:val="00DE4E1E"/>
    <w:rsid w:val="00DF42C0"/>
    <w:rsid w:val="00DF7791"/>
    <w:rsid w:val="00EA54F8"/>
    <w:rsid w:val="00EC0F8C"/>
    <w:rsid w:val="00F17D58"/>
    <w:rsid w:val="00F24D5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08F56E-4EC6-48DC-98CB-9220047FF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BAA"/>
    <w:pPr>
      <w:spacing w:line="252"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3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30A"/>
  </w:style>
  <w:style w:type="paragraph" w:styleId="Piedepgina">
    <w:name w:val="footer"/>
    <w:basedOn w:val="Normal"/>
    <w:link w:val="PiedepginaCar"/>
    <w:uiPriority w:val="99"/>
    <w:unhideWhenUsed/>
    <w:rsid w:val="003803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30A"/>
  </w:style>
  <w:style w:type="paragraph" w:styleId="Prrafodelista">
    <w:name w:val="List Paragraph"/>
    <w:basedOn w:val="Normal"/>
    <w:uiPriority w:val="34"/>
    <w:qFormat/>
    <w:rsid w:val="00446BAA"/>
    <w:pPr>
      <w:ind w:left="720"/>
      <w:contextualSpacing/>
    </w:pPr>
  </w:style>
  <w:style w:type="paragraph" w:customStyle="1" w:styleId="Default">
    <w:name w:val="Default"/>
    <w:rsid w:val="00446BAA"/>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semiHidden/>
    <w:unhideWhenUsed/>
    <w:rsid w:val="00446BAA"/>
    <w:rPr>
      <w:color w:val="0000FF"/>
      <w:u w:val="single"/>
    </w:rPr>
  </w:style>
  <w:style w:type="paragraph" w:styleId="Textodeglobo">
    <w:name w:val="Balloon Text"/>
    <w:basedOn w:val="Normal"/>
    <w:link w:val="TextodegloboCar"/>
    <w:uiPriority w:val="99"/>
    <w:semiHidden/>
    <w:unhideWhenUsed/>
    <w:rsid w:val="00B759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59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101405">
      <w:bodyDiv w:val="1"/>
      <w:marLeft w:val="0"/>
      <w:marRight w:val="0"/>
      <w:marTop w:val="0"/>
      <w:marBottom w:val="0"/>
      <w:divBdr>
        <w:top w:val="none" w:sz="0" w:space="0" w:color="auto"/>
        <w:left w:val="none" w:sz="0" w:space="0" w:color="auto"/>
        <w:bottom w:val="none" w:sz="0" w:space="0" w:color="auto"/>
        <w:right w:val="none" w:sz="0" w:space="0" w:color="auto"/>
      </w:divBdr>
      <w:divsChild>
        <w:div w:id="2111781637">
          <w:marLeft w:val="0"/>
          <w:marRight w:val="0"/>
          <w:marTop w:val="0"/>
          <w:marBottom w:val="0"/>
          <w:divBdr>
            <w:top w:val="none" w:sz="0" w:space="0" w:color="auto"/>
            <w:left w:val="none" w:sz="0" w:space="0" w:color="auto"/>
            <w:bottom w:val="none" w:sz="0" w:space="0" w:color="auto"/>
            <w:right w:val="none" w:sz="0" w:space="0" w:color="auto"/>
          </w:divBdr>
          <w:divsChild>
            <w:div w:id="859274185">
              <w:marLeft w:val="0"/>
              <w:marRight w:val="0"/>
              <w:marTop w:val="0"/>
              <w:marBottom w:val="0"/>
              <w:divBdr>
                <w:top w:val="none" w:sz="0" w:space="0" w:color="auto"/>
                <w:left w:val="none" w:sz="0" w:space="0" w:color="auto"/>
                <w:bottom w:val="none" w:sz="0" w:space="0" w:color="auto"/>
                <w:right w:val="none" w:sz="0" w:space="0" w:color="auto"/>
              </w:divBdr>
              <w:divsChild>
                <w:div w:id="1490635712">
                  <w:marLeft w:val="0"/>
                  <w:marRight w:val="0"/>
                  <w:marTop w:val="0"/>
                  <w:marBottom w:val="0"/>
                  <w:divBdr>
                    <w:top w:val="none" w:sz="0" w:space="0" w:color="auto"/>
                    <w:left w:val="none" w:sz="0" w:space="0" w:color="auto"/>
                    <w:bottom w:val="none" w:sz="0" w:space="0" w:color="auto"/>
                    <w:right w:val="none" w:sz="0" w:space="0" w:color="auto"/>
                  </w:divBdr>
                  <w:divsChild>
                    <w:div w:id="776414083">
                      <w:marLeft w:val="0"/>
                      <w:marRight w:val="0"/>
                      <w:marTop w:val="0"/>
                      <w:marBottom w:val="0"/>
                      <w:divBdr>
                        <w:top w:val="none" w:sz="0" w:space="0" w:color="auto"/>
                        <w:left w:val="none" w:sz="0" w:space="0" w:color="auto"/>
                        <w:bottom w:val="none" w:sz="0" w:space="0" w:color="auto"/>
                        <w:right w:val="none" w:sz="0" w:space="0" w:color="auto"/>
                      </w:divBdr>
                      <w:divsChild>
                        <w:div w:id="1703282603">
                          <w:marLeft w:val="0"/>
                          <w:marRight w:val="0"/>
                          <w:marTop w:val="0"/>
                          <w:marBottom w:val="0"/>
                          <w:divBdr>
                            <w:top w:val="none" w:sz="0" w:space="0" w:color="auto"/>
                            <w:left w:val="none" w:sz="0" w:space="0" w:color="auto"/>
                            <w:bottom w:val="none" w:sz="0" w:space="0" w:color="auto"/>
                            <w:right w:val="none" w:sz="0" w:space="0" w:color="auto"/>
                          </w:divBdr>
                          <w:divsChild>
                            <w:div w:id="193352689">
                              <w:marLeft w:val="0"/>
                              <w:marRight w:val="0"/>
                              <w:marTop w:val="0"/>
                              <w:marBottom w:val="0"/>
                              <w:divBdr>
                                <w:top w:val="none" w:sz="0" w:space="0" w:color="auto"/>
                                <w:left w:val="none" w:sz="0" w:space="0" w:color="auto"/>
                                <w:bottom w:val="none" w:sz="0" w:space="0" w:color="auto"/>
                                <w:right w:val="none" w:sz="0" w:space="0" w:color="auto"/>
                              </w:divBdr>
                              <w:divsChild>
                                <w:div w:id="537158973">
                                  <w:marLeft w:val="0"/>
                                  <w:marRight w:val="0"/>
                                  <w:marTop w:val="0"/>
                                  <w:marBottom w:val="0"/>
                                  <w:divBdr>
                                    <w:top w:val="none" w:sz="0" w:space="0" w:color="auto"/>
                                    <w:left w:val="none" w:sz="0" w:space="0" w:color="auto"/>
                                    <w:bottom w:val="none" w:sz="0" w:space="0" w:color="auto"/>
                                    <w:right w:val="none" w:sz="0" w:space="0" w:color="auto"/>
                                  </w:divBdr>
                                  <w:divsChild>
                                    <w:div w:id="1647082108">
                                      <w:marLeft w:val="0"/>
                                      <w:marRight w:val="0"/>
                                      <w:marTop w:val="0"/>
                                      <w:marBottom w:val="0"/>
                                      <w:divBdr>
                                        <w:top w:val="none" w:sz="0" w:space="0" w:color="auto"/>
                                        <w:left w:val="none" w:sz="0" w:space="0" w:color="auto"/>
                                        <w:bottom w:val="none" w:sz="0" w:space="0" w:color="auto"/>
                                        <w:right w:val="none" w:sz="0" w:space="0" w:color="auto"/>
                                      </w:divBdr>
                                      <w:divsChild>
                                        <w:div w:id="1435633937">
                                          <w:marLeft w:val="0"/>
                                          <w:marRight w:val="0"/>
                                          <w:marTop w:val="0"/>
                                          <w:marBottom w:val="0"/>
                                          <w:divBdr>
                                            <w:top w:val="none" w:sz="0" w:space="0" w:color="auto"/>
                                            <w:left w:val="none" w:sz="0" w:space="0" w:color="auto"/>
                                            <w:bottom w:val="none" w:sz="0" w:space="0" w:color="auto"/>
                                            <w:right w:val="none" w:sz="0" w:space="0" w:color="auto"/>
                                          </w:divBdr>
                                          <w:divsChild>
                                            <w:div w:id="803276939">
                                              <w:marLeft w:val="0"/>
                                              <w:marRight w:val="0"/>
                                              <w:marTop w:val="0"/>
                                              <w:marBottom w:val="0"/>
                                              <w:divBdr>
                                                <w:top w:val="none" w:sz="0" w:space="0" w:color="auto"/>
                                                <w:left w:val="none" w:sz="0" w:space="0" w:color="auto"/>
                                                <w:bottom w:val="none" w:sz="0" w:space="0" w:color="auto"/>
                                                <w:right w:val="none" w:sz="0" w:space="0" w:color="auto"/>
                                              </w:divBdr>
                                              <w:divsChild>
                                                <w:div w:id="134612483">
                                                  <w:marLeft w:val="15"/>
                                                  <w:marRight w:val="15"/>
                                                  <w:marTop w:val="15"/>
                                                  <w:marBottom w:val="15"/>
                                                  <w:divBdr>
                                                    <w:top w:val="single" w:sz="6" w:space="2" w:color="4D90FE"/>
                                                    <w:left w:val="single" w:sz="6" w:space="2" w:color="4D90FE"/>
                                                    <w:bottom w:val="single" w:sz="6" w:space="2" w:color="4D90FE"/>
                                                    <w:right w:val="single" w:sz="6" w:space="0" w:color="4D90FE"/>
                                                  </w:divBdr>
                                                  <w:divsChild>
                                                    <w:div w:id="962200520">
                                                      <w:marLeft w:val="0"/>
                                                      <w:marRight w:val="0"/>
                                                      <w:marTop w:val="0"/>
                                                      <w:marBottom w:val="0"/>
                                                      <w:divBdr>
                                                        <w:top w:val="none" w:sz="0" w:space="0" w:color="auto"/>
                                                        <w:left w:val="none" w:sz="0" w:space="0" w:color="auto"/>
                                                        <w:bottom w:val="none" w:sz="0" w:space="0" w:color="auto"/>
                                                        <w:right w:val="none" w:sz="0" w:space="0" w:color="auto"/>
                                                      </w:divBdr>
                                                      <w:divsChild>
                                                        <w:div w:id="1828668242">
                                                          <w:marLeft w:val="0"/>
                                                          <w:marRight w:val="0"/>
                                                          <w:marTop w:val="0"/>
                                                          <w:marBottom w:val="0"/>
                                                          <w:divBdr>
                                                            <w:top w:val="none" w:sz="0" w:space="0" w:color="auto"/>
                                                            <w:left w:val="none" w:sz="0" w:space="0" w:color="auto"/>
                                                            <w:bottom w:val="none" w:sz="0" w:space="0" w:color="auto"/>
                                                            <w:right w:val="none" w:sz="0" w:space="0" w:color="auto"/>
                                                          </w:divBdr>
                                                          <w:divsChild>
                                                            <w:div w:id="1045060757">
                                                              <w:marLeft w:val="0"/>
                                                              <w:marRight w:val="0"/>
                                                              <w:marTop w:val="0"/>
                                                              <w:marBottom w:val="0"/>
                                                              <w:divBdr>
                                                                <w:top w:val="none" w:sz="0" w:space="0" w:color="auto"/>
                                                                <w:left w:val="none" w:sz="0" w:space="0" w:color="auto"/>
                                                                <w:bottom w:val="none" w:sz="0" w:space="0" w:color="auto"/>
                                                                <w:right w:val="none" w:sz="0" w:space="0" w:color="auto"/>
                                                              </w:divBdr>
                                                              <w:divsChild>
                                                                <w:div w:id="1186793297">
                                                                  <w:marLeft w:val="0"/>
                                                                  <w:marRight w:val="0"/>
                                                                  <w:marTop w:val="0"/>
                                                                  <w:marBottom w:val="0"/>
                                                                  <w:divBdr>
                                                                    <w:top w:val="none" w:sz="0" w:space="0" w:color="auto"/>
                                                                    <w:left w:val="none" w:sz="0" w:space="0" w:color="auto"/>
                                                                    <w:bottom w:val="none" w:sz="0" w:space="0" w:color="auto"/>
                                                                    <w:right w:val="none" w:sz="0" w:space="0" w:color="auto"/>
                                                                  </w:divBdr>
                                                                  <w:divsChild>
                                                                    <w:div w:id="223222491">
                                                                      <w:marLeft w:val="0"/>
                                                                      <w:marRight w:val="0"/>
                                                                      <w:marTop w:val="0"/>
                                                                      <w:marBottom w:val="0"/>
                                                                      <w:divBdr>
                                                                        <w:top w:val="none" w:sz="0" w:space="0" w:color="auto"/>
                                                                        <w:left w:val="none" w:sz="0" w:space="0" w:color="auto"/>
                                                                        <w:bottom w:val="none" w:sz="0" w:space="0" w:color="auto"/>
                                                                        <w:right w:val="none" w:sz="0" w:space="0" w:color="auto"/>
                                                                      </w:divBdr>
                                                                      <w:divsChild>
                                                                        <w:div w:id="1935899581">
                                                                          <w:marLeft w:val="0"/>
                                                                          <w:marRight w:val="0"/>
                                                                          <w:marTop w:val="0"/>
                                                                          <w:marBottom w:val="0"/>
                                                                          <w:divBdr>
                                                                            <w:top w:val="none" w:sz="0" w:space="0" w:color="auto"/>
                                                                            <w:left w:val="none" w:sz="0" w:space="0" w:color="auto"/>
                                                                            <w:bottom w:val="none" w:sz="0" w:space="0" w:color="auto"/>
                                                                            <w:right w:val="none" w:sz="0" w:space="0" w:color="auto"/>
                                                                          </w:divBdr>
                                                                          <w:divsChild>
                                                                            <w:div w:id="867835999">
                                                                              <w:marLeft w:val="0"/>
                                                                              <w:marRight w:val="0"/>
                                                                              <w:marTop w:val="0"/>
                                                                              <w:marBottom w:val="0"/>
                                                                              <w:divBdr>
                                                                                <w:top w:val="none" w:sz="0" w:space="0" w:color="auto"/>
                                                                                <w:left w:val="none" w:sz="0" w:space="0" w:color="auto"/>
                                                                                <w:bottom w:val="none" w:sz="0" w:space="0" w:color="auto"/>
                                                                                <w:right w:val="none" w:sz="0" w:space="0" w:color="auto"/>
                                                                              </w:divBdr>
                                                                              <w:divsChild>
                                                                                <w:div w:id="323440727">
                                                                                  <w:marLeft w:val="0"/>
                                                                                  <w:marRight w:val="0"/>
                                                                                  <w:marTop w:val="0"/>
                                                                                  <w:marBottom w:val="0"/>
                                                                                  <w:divBdr>
                                                                                    <w:top w:val="none" w:sz="0" w:space="0" w:color="auto"/>
                                                                                    <w:left w:val="none" w:sz="0" w:space="0" w:color="auto"/>
                                                                                    <w:bottom w:val="none" w:sz="0" w:space="0" w:color="auto"/>
                                                                                    <w:right w:val="none" w:sz="0" w:space="0" w:color="auto"/>
                                                                                  </w:divBdr>
                                                                                  <w:divsChild>
                                                                                    <w:div w:id="142626415">
                                                                                      <w:marLeft w:val="0"/>
                                                                                      <w:marRight w:val="0"/>
                                                                                      <w:marTop w:val="0"/>
                                                                                      <w:marBottom w:val="0"/>
                                                                                      <w:divBdr>
                                                                                        <w:top w:val="none" w:sz="0" w:space="0" w:color="auto"/>
                                                                                        <w:left w:val="none" w:sz="0" w:space="0" w:color="auto"/>
                                                                                        <w:bottom w:val="none" w:sz="0" w:space="0" w:color="auto"/>
                                                                                        <w:right w:val="none" w:sz="0" w:space="0" w:color="auto"/>
                                                                                      </w:divBdr>
                                                                                      <w:divsChild>
                                                                                        <w:div w:id="149710475">
                                                                                          <w:marLeft w:val="0"/>
                                                                                          <w:marRight w:val="60"/>
                                                                                          <w:marTop w:val="0"/>
                                                                                          <w:marBottom w:val="0"/>
                                                                                          <w:divBdr>
                                                                                            <w:top w:val="none" w:sz="0" w:space="0" w:color="auto"/>
                                                                                            <w:left w:val="none" w:sz="0" w:space="0" w:color="auto"/>
                                                                                            <w:bottom w:val="none" w:sz="0" w:space="0" w:color="auto"/>
                                                                                            <w:right w:val="none" w:sz="0" w:space="0" w:color="auto"/>
                                                                                          </w:divBdr>
                                                                                          <w:divsChild>
                                                                                            <w:div w:id="403837436">
                                                                                              <w:marLeft w:val="0"/>
                                                                                              <w:marRight w:val="120"/>
                                                                                              <w:marTop w:val="0"/>
                                                                                              <w:marBottom w:val="150"/>
                                                                                              <w:divBdr>
                                                                                                <w:top w:val="single" w:sz="2" w:space="0" w:color="EFEFEF"/>
                                                                                                <w:left w:val="single" w:sz="6" w:space="0" w:color="EFEFEF"/>
                                                                                                <w:bottom w:val="single" w:sz="6" w:space="0" w:color="E2E2E2"/>
                                                                                                <w:right w:val="single" w:sz="6" w:space="0" w:color="EFEFEF"/>
                                                                                              </w:divBdr>
                                                                                              <w:divsChild>
                                                                                                <w:div w:id="888762226">
                                                                                                  <w:marLeft w:val="0"/>
                                                                                                  <w:marRight w:val="0"/>
                                                                                                  <w:marTop w:val="0"/>
                                                                                                  <w:marBottom w:val="0"/>
                                                                                                  <w:divBdr>
                                                                                                    <w:top w:val="none" w:sz="0" w:space="0" w:color="auto"/>
                                                                                                    <w:left w:val="none" w:sz="0" w:space="0" w:color="auto"/>
                                                                                                    <w:bottom w:val="none" w:sz="0" w:space="0" w:color="auto"/>
                                                                                                    <w:right w:val="none" w:sz="0" w:space="0" w:color="auto"/>
                                                                                                  </w:divBdr>
                                                                                                  <w:divsChild>
                                                                                                    <w:div w:id="1378165066">
                                                                                                      <w:marLeft w:val="0"/>
                                                                                                      <w:marRight w:val="0"/>
                                                                                                      <w:marTop w:val="0"/>
                                                                                                      <w:marBottom w:val="0"/>
                                                                                                      <w:divBdr>
                                                                                                        <w:top w:val="none" w:sz="0" w:space="0" w:color="auto"/>
                                                                                                        <w:left w:val="none" w:sz="0" w:space="0" w:color="auto"/>
                                                                                                        <w:bottom w:val="none" w:sz="0" w:space="0" w:color="auto"/>
                                                                                                        <w:right w:val="none" w:sz="0" w:space="0" w:color="auto"/>
                                                                                                      </w:divBdr>
                                                                                                      <w:divsChild>
                                                                                                        <w:div w:id="105974063">
                                                                                                          <w:marLeft w:val="0"/>
                                                                                                          <w:marRight w:val="0"/>
                                                                                                          <w:marTop w:val="0"/>
                                                                                                          <w:marBottom w:val="0"/>
                                                                                                          <w:divBdr>
                                                                                                            <w:top w:val="none" w:sz="0" w:space="0" w:color="auto"/>
                                                                                                            <w:left w:val="none" w:sz="0" w:space="0" w:color="auto"/>
                                                                                                            <w:bottom w:val="none" w:sz="0" w:space="0" w:color="auto"/>
                                                                                                            <w:right w:val="none" w:sz="0" w:space="0" w:color="auto"/>
                                                                                                          </w:divBdr>
                                                                                                          <w:divsChild>
                                                                                                            <w:div w:id="977034173">
                                                                                                              <w:marLeft w:val="0"/>
                                                                                                              <w:marRight w:val="0"/>
                                                                                                              <w:marTop w:val="0"/>
                                                                                                              <w:marBottom w:val="0"/>
                                                                                                              <w:divBdr>
                                                                                                                <w:top w:val="none" w:sz="0" w:space="0" w:color="auto"/>
                                                                                                                <w:left w:val="none" w:sz="0" w:space="0" w:color="auto"/>
                                                                                                                <w:bottom w:val="none" w:sz="0" w:space="0" w:color="auto"/>
                                                                                                                <w:right w:val="none" w:sz="0" w:space="0" w:color="auto"/>
                                                                                                              </w:divBdr>
                                                                                                              <w:divsChild>
                                                                                                                <w:div w:id="402871357">
                                                                                                                  <w:marLeft w:val="0"/>
                                                                                                                  <w:marRight w:val="0"/>
                                                                                                                  <w:marTop w:val="0"/>
                                                                                                                  <w:marBottom w:val="0"/>
                                                                                                                  <w:divBdr>
                                                                                                                    <w:top w:val="none" w:sz="0" w:space="4" w:color="auto"/>
                                                                                                                    <w:left w:val="none" w:sz="0" w:space="0" w:color="auto"/>
                                                                                                                    <w:bottom w:val="none" w:sz="0" w:space="4" w:color="auto"/>
                                                                                                                    <w:right w:val="none" w:sz="0" w:space="0" w:color="auto"/>
                                                                                                                  </w:divBdr>
                                                                                                                  <w:divsChild>
                                                                                                                    <w:div w:id="1719551902">
                                                                                                                      <w:marLeft w:val="0"/>
                                                                                                                      <w:marRight w:val="0"/>
                                                                                                                      <w:marTop w:val="0"/>
                                                                                                                      <w:marBottom w:val="0"/>
                                                                                                                      <w:divBdr>
                                                                                                                        <w:top w:val="none" w:sz="0" w:space="0" w:color="auto"/>
                                                                                                                        <w:left w:val="none" w:sz="0" w:space="0" w:color="auto"/>
                                                                                                                        <w:bottom w:val="none" w:sz="0" w:space="0" w:color="auto"/>
                                                                                                                        <w:right w:val="none" w:sz="0" w:space="0" w:color="auto"/>
                                                                                                                      </w:divBdr>
                                                                                                                      <w:divsChild>
                                                                                                                        <w:div w:id="1862015914">
                                                                                                                          <w:marLeft w:val="225"/>
                                                                                                                          <w:marRight w:val="225"/>
                                                                                                                          <w:marTop w:val="75"/>
                                                                                                                          <w:marBottom w:val="75"/>
                                                                                                                          <w:divBdr>
                                                                                                                            <w:top w:val="none" w:sz="0" w:space="0" w:color="auto"/>
                                                                                                                            <w:left w:val="none" w:sz="0" w:space="0" w:color="auto"/>
                                                                                                                            <w:bottom w:val="none" w:sz="0" w:space="0" w:color="auto"/>
                                                                                                                            <w:right w:val="none" w:sz="0" w:space="0" w:color="auto"/>
                                                                                                                          </w:divBdr>
                                                                                                                          <w:divsChild>
                                                                                                                            <w:div w:id="782185165">
                                                                                                                              <w:marLeft w:val="0"/>
                                                                                                                              <w:marRight w:val="0"/>
                                                                                                                              <w:marTop w:val="0"/>
                                                                                                                              <w:marBottom w:val="0"/>
                                                                                                                              <w:divBdr>
                                                                                                                                <w:top w:val="single" w:sz="6" w:space="0" w:color="auto"/>
                                                                                                                                <w:left w:val="single" w:sz="6" w:space="0" w:color="auto"/>
                                                                                                                                <w:bottom w:val="single" w:sz="6" w:space="0" w:color="auto"/>
                                                                                                                                <w:right w:val="single" w:sz="6" w:space="0" w:color="auto"/>
                                                                                                                              </w:divBdr>
                                                                                                                              <w:divsChild>
                                                                                                                                <w:div w:id="1405758662">
                                                                                                                                  <w:marLeft w:val="0"/>
                                                                                                                                  <w:marRight w:val="0"/>
                                                                                                                                  <w:marTop w:val="0"/>
                                                                                                                                  <w:marBottom w:val="0"/>
                                                                                                                                  <w:divBdr>
                                                                                                                                    <w:top w:val="none" w:sz="0" w:space="0" w:color="auto"/>
                                                                                                                                    <w:left w:val="none" w:sz="0" w:space="0" w:color="auto"/>
                                                                                                                                    <w:bottom w:val="none" w:sz="0" w:space="0" w:color="auto"/>
                                                                                                                                    <w:right w:val="none" w:sz="0" w:space="0" w:color="auto"/>
                                                                                                                                  </w:divBdr>
                                                                                                                                  <w:divsChild>
                                                                                                                                    <w:div w:id="11662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hcg.gob.mx" TargetMode="External"/><Relationship Id="rId3" Type="http://schemas.openxmlformats.org/officeDocument/2006/relationships/settings" Target="settings.xml"/><Relationship Id="rId7" Type="http://schemas.openxmlformats.org/officeDocument/2006/relationships/hyperlink" Target="http://www.plataformadetransparencia.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973</Words>
  <Characters>5352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TRANSPARENCIA</dc:creator>
  <cp:lastModifiedBy>LIC. RAYO</cp:lastModifiedBy>
  <cp:revision>14</cp:revision>
  <cp:lastPrinted>2020-04-14T21:35:00Z</cp:lastPrinted>
  <dcterms:created xsi:type="dcterms:W3CDTF">2025-08-06T19:52:00Z</dcterms:created>
  <dcterms:modified xsi:type="dcterms:W3CDTF">2025-08-20T23:01:00Z</dcterms:modified>
</cp:coreProperties>
</file>